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EC" w:rsidRPr="004153D9" w:rsidRDefault="00BD4D26" w:rsidP="004153D9">
      <w:pPr>
        <w:pStyle w:val="aa"/>
        <w:jc w:val="center"/>
        <w:rPr>
          <w:rFonts w:ascii="Cambria" w:hAnsi="Cambria"/>
          <w:b w:val="0"/>
          <w:i w:val="0"/>
          <w:sz w:val="36"/>
          <w:szCs w:val="36"/>
        </w:rPr>
      </w:pPr>
      <w:r w:rsidRPr="004153D9">
        <w:rPr>
          <w:rFonts w:ascii="Cambria" w:hAnsi="Cambria"/>
          <w:b w:val="0"/>
          <w:i w:val="0"/>
          <w:sz w:val="36"/>
          <w:szCs w:val="36"/>
        </w:rPr>
        <w:t>Договор №</w:t>
      </w:r>
      <w:r w:rsidR="00434D63" w:rsidRPr="004153D9">
        <w:rPr>
          <w:rFonts w:ascii="Cambria" w:hAnsi="Cambria"/>
          <w:b w:val="0"/>
          <w:i w:val="0"/>
          <w:sz w:val="36"/>
          <w:szCs w:val="36"/>
        </w:rPr>
        <w:t xml:space="preserve"> </w:t>
      </w:r>
      <w:r w:rsidR="00205F3A" w:rsidRPr="004153D9">
        <w:rPr>
          <w:rFonts w:ascii="Cambria" w:hAnsi="Cambria"/>
          <w:b w:val="0"/>
          <w:i w:val="0"/>
          <w:sz w:val="36"/>
          <w:szCs w:val="36"/>
        </w:rPr>
        <w:t>__-__/__</w:t>
      </w:r>
    </w:p>
    <w:p w:rsidR="008D3EBB" w:rsidRDefault="000F2DBE" w:rsidP="007F54B4">
      <w:r w:rsidRPr="007F54B4">
        <w:t xml:space="preserve">        </w:t>
      </w:r>
      <w:r w:rsidR="007F54B4">
        <w:t xml:space="preserve">            </w:t>
      </w:r>
      <w:r w:rsidR="00580323">
        <w:t xml:space="preserve">                    </w:t>
      </w:r>
      <w:r w:rsidR="007F54B4">
        <w:t xml:space="preserve">        </w:t>
      </w:r>
      <w:r w:rsidR="006B6E76">
        <w:t xml:space="preserve">    </w:t>
      </w:r>
      <w:r w:rsidR="008A050B">
        <w:t xml:space="preserve">                                                      </w:t>
      </w:r>
      <w:r w:rsidR="007F54B4">
        <w:t xml:space="preserve">         </w:t>
      </w:r>
      <w:r w:rsidR="00205F3A">
        <w:t xml:space="preserve">          </w:t>
      </w:r>
      <w:r w:rsidR="007F54B4">
        <w:t xml:space="preserve">  </w:t>
      </w:r>
    </w:p>
    <w:p w:rsidR="000F2DBE" w:rsidRDefault="008D3EBB" w:rsidP="007F54B4">
      <w:r>
        <w:t xml:space="preserve">                                                                                                                           </w:t>
      </w:r>
      <w:r w:rsidR="00205F3A">
        <w:t>«___» ____________ 2013</w:t>
      </w:r>
      <w:r w:rsidR="007F54B4">
        <w:t>г</w:t>
      </w:r>
      <w:r w:rsidR="00D13098">
        <w:t>.</w:t>
      </w:r>
    </w:p>
    <w:p w:rsidR="00D13098" w:rsidRPr="007F54B4" w:rsidRDefault="00D13098" w:rsidP="007F54B4"/>
    <w:p w:rsidR="00580323" w:rsidRDefault="00205F3A" w:rsidP="003D6972">
      <w:pPr>
        <w:jc w:val="both"/>
      </w:pPr>
      <w:r>
        <w:rPr>
          <w:b/>
        </w:rPr>
        <w:t>__________________________________________________</w:t>
      </w:r>
      <w:r w:rsidR="00434D63">
        <w:t xml:space="preserve"> именуемый в дальнейшем  «Подря</w:t>
      </w:r>
      <w:r>
        <w:t>дчик», действующий на основании</w:t>
      </w:r>
      <w:r w:rsidR="00434D63">
        <w:t xml:space="preserve"> </w:t>
      </w:r>
      <w:r>
        <w:t>______________________________________________</w:t>
      </w:r>
      <w:r w:rsidR="00434D63">
        <w:t xml:space="preserve"> </w:t>
      </w:r>
      <w:r w:rsidR="00BD4D26">
        <w:t>с одной стороны,</w:t>
      </w:r>
      <w:r w:rsidR="00C149AF">
        <w:t xml:space="preserve">                               </w:t>
      </w:r>
      <w:r w:rsidR="00D13098">
        <w:t>и</w:t>
      </w:r>
      <w:r w:rsidR="000F2DBE" w:rsidRPr="007F54B4">
        <w:t xml:space="preserve"> _</w:t>
      </w:r>
      <w:r w:rsidR="00580323">
        <w:t>_____________</w:t>
      </w:r>
      <w:r>
        <w:t>___</w:t>
      </w:r>
      <w:r w:rsidR="00580323">
        <w:t>____________</w:t>
      </w:r>
      <w:r w:rsidR="006B6E76">
        <w:t>_____</w:t>
      </w:r>
      <w:r w:rsidR="003D6972">
        <w:t>___________</w:t>
      </w:r>
      <w:r w:rsidR="00C149AF">
        <w:t>_____</w:t>
      </w:r>
      <w:r w:rsidR="006B6E76">
        <w:t>_ именуемый в дальнейшем «З</w:t>
      </w:r>
      <w:r w:rsidR="00BD4D26">
        <w:t>аказчик»</w:t>
      </w:r>
      <w:r w:rsidR="00580323">
        <w:t>,</w:t>
      </w:r>
      <w:r w:rsidR="009D6DDF">
        <w:t xml:space="preserve"> </w:t>
      </w:r>
      <w:r w:rsidR="003D6972">
        <w:t>Проживающий по адресу: _________________________</w:t>
      </w:r>
      <w:r w:rsidR="00D13098">
        <w:t>________________</w:t>
      </w:r>
      <w:r w:rsidR="003D6972">
        <w:t>_______________________</w:t>
      </w:r>
    </w:p>
    <w:p w:rsidR="003D6972" w:rsidRDefault="003D6972" w:rsidP="003D6972">
      <w:pPr>
        <w:jc w:val="both"/>
      </w:pPr>
      <w:r>
        <w:t>_______________________________________________________________________________________</w:t>
      </w:r>
    </w:p>
    <w:p w:rsidR="00580323" w:rsidRDefault="00011E5E" w:rsidP="00D13098">
      <w:pPr>
        <w:jc w:val="both"/>
      </w:pPr>
      <w:r>
        <w:t>п</w:t>
      </w:r>
      <w:r w:rsidR="00C267DA" w:rsidRPr="007F54B4">
        <w:t xml:space="preserve">аспорт серии  </w:t>
      </w:r>
      <w:r w:rsidR="00580323">
        <w:t>_________</w:t>
      </w:r>
      <w:r w:rsidR="00C267DA" w:rsidRPr="007F54B4">
        <w:t xml:space="preserve">   № </w:t>
      </w:r>
      <w:r w:rsidR="009D6DDF">
        <w:t xml:space="preserve"> </w:t>
      </w:r>
      <w:r w:rsidR="00580323">
        <w:t>____________</w:t>
      </w:r>
      <w:r w:rsidR="003D6972">
        <w:t xml:space="preserve"> </w:t>
      </w:r>
      <w:r w:rsidR="00580323">
        <w:t>выдан</w:t>
      </w:r>
      <w:r w:rsidR="003D6972">
        <w:t xml:space="preserve"> </w:t>
      </w:r>
      <w:r w:rsidR="00580323">
        <w:t>__________________</w:t>
      </w:r>
      <w:r w:rsidR="00491FFE">
        <w:t>_</w:t>
      </w:r>
      <w:r w:rsidR="00580323">
        <w:t>_______________</w:t>
      </w:r>
      <w:r w:rsidR="00D13098">
        <w:t>___</w:t>
      </w:r>
      <w:r w:rsidR="003D6972">
        <w:t>_____</w:t>
      </w:r>
    </w:p>
    <w:p w:rsidR="00C267DA" w:rsidRPr="007F54B4" w:rsidRDefault="00580323" w:rsidP="00D13098">
      <w:pPr>
        <w:jc w:val="both"/>
      </w:pPr>
      <w:r>
        <w:t>______________________________________________________________</w:t>
      </w:r>
      <w:r w:rsidR="00491FFE">
        <w:t>_</w:t>
      </w:r>
      <w:r>
        <w:t>____________</w:t>
      </w:r>
      <w:r w:rsidR="00D13098">
        <w:t>___</w:t>
      </w:r>
      <w:r>
        <w:t>_____</w:t>
      </w:r>
      <w:r w:rsidR="003D6972">
        <w:t>___</w:t>
      </w:r>
      <w:r>
        <w:t>_</w:t>
      </w:r>
    </w:p>
    <w:p w:rsidR="00C267DA" w:rsidRDefault="00011E5E" w:rsidP="00D13098">
      <w:pPr>
        <w:jc w:val="both"/>
      </w:pPr>
      <w:r>
        <w:t>Т</w:t>
      </w:r>
      <w:r w:rsidR="00580323">
        <w:t>еле</w:t>
      </w:r>
      <w:r>
        <w:t xml:space="preserve">фон </w:t>
      </w:r>
      <w:r w:rsidR="00205F3A">
        <w:t>_____________________</w:t>
      </w:r>
      <w:r w:rsidR="00C149AF">
        <w:t>,</w:t>
      </w:r>
      <w:r w:rsidR="00580323">
        <w:t xml:space="preserve"> с другой стороны, заключили договор о нижеследующем:</w:t>
      </w:r>
    </w:p>
    <w:p w:rsidR="00011B6F" w:rsidRPr="007F54B4" w:rsidRDefault="00011B6F" w:rsidP="007F54B4"/>
    <w:p w:rsidR="00C267DA" w:rsidRDefault="00007896" w:rsidP="00D13098">
      <w:pPr>
        <w:numPr>
          <w:ilvl w:val="0"/>
          <w:numId w:val="3"/>
        </w:numPr>
        <w:ind w:right="-284"/>
        <w:jc w:val="center"/>
        <w:rPr>
          <w:b/>
        </w:rPr>
      </w:pPr>
      <w:r w:rsidRPr="00F5297C">
        <w:rPr>
          <w:b/>
        </w:rPr>
        <w:t>П</w:t>
      </w:r>
      <w:r w:rsidR="00C267DA" w:rsidRPr="00F5297C">
        <w:rPr>
          <w:b/>
        </w:rPr>
        <w:t>редмет договора</w:t>
      </w:r>
    </w:p>
    <w:p w:rsidR="005733EC" w:rsidRPr="00F5297C" w:rsidRDefault="005733EC" w:rsidP="005733EC">
      <w:pPr>
        <w:ind w:left="360" w:right="-284"/>
        <w:rPr>
          <w:b/>
        </w:rPr>
      </w:pPr>
    </w:p>
    <w:p w:rsidR="00205F3A" w:rsidRDefault="00205F3A" w:rsidP="00205F3A">
      <w:pPr>
        <w:jc w:val="both"/>
      </w:pPr>
      <w:r>
        <w:t xml:space="preserve">1.1. </w:t>
      </w:r>
      <w:r w:rsidR="00B80F05">
        <w:t>Подрядчик</w:t>
      </w:r>
      <w:r w:rsidR="00B80F05" w:rsidRPr="007F54B4">
        <w:t xml:space="preserve"> обязуется </w:t>
      </w:r>
      <w:r w:rsidR="00B80F05">
        <w:t>организовать и произвести квалифицированные строитель</w:t>
      </w:r>
      <w:r w:rsidR="00011E5E">
        <w:t>ные работы</w:t>
      </w:r>
      <w:r>
        <w:t>, с</w:t>
      </w:r>
      <w:r w:rsidRPr="007F54B4">
        <w:t>огласно прилагаемым чертежам</w:t>
      </w:r>
      <w:r>
        <w:t>,</w:t>
      </w:r>
      <w:r w:rsidR="00011E5E">
        <w:t xml:space="preserve"> на земельном участке</w:t>
      </w:r>
      <w:r w:rsidR="00B80F05" w:rsidRPr="007F54B4">
        <w:t xml:space="preserve"> Заказчик</w:t>
      </w:r>
      <w:r w:rsidR="00011E5E">
        <w:t xml:space="preserve">а по адресу: </w:t>
      </w:r>
      <w:r>
        <w:t>_______________________________________________________________________________________</w:t>
      </w:r>
    </w:p>
    <w:p w:rsidR="00205F3A" w:rsidRDefault="00205F3A" w:rsidP="00B80F05">
      <w:pPr>
        <w:jc w:val="both"/>
      </w:pPr>
      <w:r>
        <w:t xml:space="preserve">_______________________________________________________________________________________ </w:t>
      </w:r>
    </w:p>
    <w:p w:rsidR="00B80F05" w:rsidRPr="007F54B4" w:rsidRDefault="00205F3A" w:rsidP="00B80F05">
      <w:pPr>
        <w:jc w:val="both"/>
      </w:pPr>
      <w:r>
        <w:t>Объе</w:t>
      </w:r>
      <w:proofErr w:type="gramStart"/>
      <w:r>
        <w:t>кт стр</w:t>
      </w:r>
      <w:proofErr w:type="gramEnd"/>
      <w:r>
        <w:t>оительства:</w:t>
      </w:r>
      <w:r w:rsidR="00B80F05">
        <w:t xml:space="preserve"> </w:t>
      </w:r>
      <w:r>
        <w:t>___________________________________________________________________</w:t>
      </w:r>
    </w:p>
    <w:p w:rsidR="00B80F05" w:rsidRDefault="000C05E2" w:rsidP="00B80F05">
      <w:pPr>
        <w:tabs>
          <w:tab w:val="num" w:pos="360"/>
        </w:tabs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6.6pt;margin-top:329.8pt;width:567.75pt;height:74.25pt;rotation:-2609345fd;z-index:-251656192;mso-position-horizontal-relative:margin;mso-position-vertical-relative:margin" fillcolor="#be8e55" stroked="f">
            <v:fill opacity="17039f" color2="#d7b996" o:opacity2="17695f" rotate="t" angle="-90" focus="100%" type="gradient"/>
            <v:imagedata embosscolor="shadow add(51)"/>
            <v:shadow color="#868686"/>
            <v:textpath style="font-family:&quot;Arial Black&quot;;v-text-kern:t" trim="t" fitpath="t" string="usadba53.ru"/>
            <w10:wrap anchorx="margin" anchory="margin"/>
          </v:shape>
        </w:pict>
      </w:r>
      <w:r w:rsidR="00205F3A">
        <w:t xml:space="preserve">1.2. </w:t>
      </w:r>
      <w:r w:rsidR="00B80F05" w:rsidRPr="007F54B4">
        <w:t>Заказчик обязуется принять и оплатить выполненные по договору работы, согласно п.4 настоящего договора.</w:t>
      </w:r>
    </w:p>
    <w:p w:rsidR="00011E5E" w:rsidRPr="007F54B4" w:rsidRDefault="00877ED7" w:rsidP="00B80F05">
      <w:r>
        <w:t xml:space="preserve"> </w:t>
      </w:r>
    </w:p>
    <w:p w:rsidR="00C267DA" w:rsidRDefault="000B16FE" w:rsidP="00D13098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Т</w:t>
      </w:r>
      <w:r w:rsidR="00D13098">
        <w:rPr>
          <w:b/>
        </w:rPr>
        <w:t>ранспортные услуги</w:t>
      </w:r>
    </w:p>
    <w:p w:rsidR="005733EC" w:rsidRPr="00D729D1" w:rsidRDefault="00ED26FD" w:rsidP="00ED26FD">
      <w:pPr>
        <w:tabs>
          <w:tab w:val="left" w:pos="6975"/>
        </w:tabs>
        <w:ind w:left="360"/>
        <w:rPr>
          <w:b/>
        </w:rPr>
      </w:pPr>
      <w:r>
        <w:rPr>
          <w:b/>
        </w:rPr>
        <w:tab/>
      </w:r>
    </w:p>
    <w:p w:rsidR="00C267DA" w:rsidRPr="007F54B4" w:rsidRDefault="00C267DA" w:rsidP="00434D63">
      <w:pPr>
        <w:jc w:val="both"/>
      </w:pPr>
      <w:r w:rsidRPr="007F54B4">
        <w:t>2.1</w:t>
      </w:r>
      <w:r w:rsidR="00D13098">
        <w:t>.</w:t>
      </w:r>
      <w:r w:rsidRPr="007F54B4">
        <w:t xml:space="preserve"> Заказчик гарантирует возможность подъезда авто</w:t>
      </w:r>
      <w:r w:rsidR="00B622F4">
        <w:t>-</w:t>
      </w:r>
      <w:r w:rsidRPr="007F54B4">
        <w:t xml:space="preserve">техники </w:t>
      </w:r>
      <w:r w:rsidR="00B622F4">
        <w:t>Подрядчика</w:t>
      </w:r>
      <w:r w:rsidR="00B622F4" w:rsidRPr="007F54B4">
        <w:t xml:space="preserve"> </w:t>
      </w:r>
      <w:r w:rsidRPr="007F54B4">
        <w:t>непосредственно к месту разгрузки</w:t>
      </w:r>
      <w:r w:rsidR="00877ED7">
        <w:t>, не более 30 метров</w:t>
      </w:r>
      <w:r w:rsidR="009409B3" w:rsidRPr="007F54B4">
        <w:t>. При состоянии дороги, не позволяющей проехать</w:t>
      </w:r>
      <w:r w:rsidRPr="007F54B4">
        <w:t xml:space="preserve">  </w:t>
      </w:r>
      <w:r w:rsidR="009409B3" w:rsidRPr="007F54B4">
        <w:t>к месту разгрузки или произвести машине необходимые маневры,</w:t>
      </w:r>
      <w:r w:rsidR="000B16FE">
        <w:t xml:space="preserve"> м</w:t>
      </w:r>
      <w:r w:rsidR="009409B3" w:rsidRPr="007F54B4">
        <w:t>атериалы для строительства или готовое изделие выгружается</w:t>
      </w:r>
      <w:r w:rsidR="00164EDB">
        <w:t xml:space="preserve"> в</w:t>
      </w:r>
      <w:r w:rsidR="00B622F4">
        <w:t xml:space="preserve"> </w:t>
      </w:r>
      <w:r w:rsidR="009409B3" w:rsidRPr="007F54B4">
        <w:t>наиболее близком и удобном месте  по согласованию с заказчиком, и далее буксируютс</w:t>
      </w:r>
      <w:r w:rsidR="00011E5E">
        <w:t>я на участок трактором за счет З</w:t>
      </w:r>
      <w:r w:rsidR="009409B3" w:rsidRPr="007F54B4">
        <w:t>аказчика.</w:t>
      </w:r>
    </w:p>
    <w:p w:rsidR="007F54B4" w:rsidRDefault="00D13098" w:rsidP="00877ED7">
      <w:pPr>
        <w:jc w:val="both"/>
      </w:pPr>
      <w:r>
        <w:t>2.2</w:t>
      </w:r>
      <w:r w:rsidR="009409B3" w:rsidRPr="007F54B4">
        <w:t xml:space="preserve">. Доставка материала выполняется за счет </w:t>
      </w:r>
      <w:r w:rsidR="00B622F4">
        <w:t>Подрядчика</w:t>
      </w:r>
      <w:r w:rsidR="00434D63">
        <w:t>,</w:t>
      </w:r>
      <w:r w:rsidR="009409B3" w:rsidRPr="007F54B4">
        <w:t xml:space="preserve"> но не </w:t>
      </w:r>
      <w:r w:rsidR="00011E5E">
        <w:t>далее объявленного километража З</w:t>
      </w:r>
      <w:r w:rsidR="009409B3" w:rsidRPr="007F54B4">
        <w:t>аказчиком</w:t>
      </w:r>
      <w:r w:rsidR="00B80F05">
        <w:t>.</w:t>
      </w:r>
    </w:p>
    <w:p w:rsidR="00877ED7" w:rsidRPr="007F54B4" w:rsidRDefault="00877ED7" w:rsidP="007F54B4">
      <w:pPr>
        <w:ind w:left="360"/>
      </w:pPr>
    </w:p>
    <w:p w:rsidR="009409B3" w:rsidRDefault="00D13098" w:rsidP="007F54B4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9409B3" w:rsidRPr="00D729D1">
        <w:rPr>
          <w:b/>
        </w:rPr>
        <w:t>Условия производства работ</w:t>
      </w:r>
    </w:p>
    <w:p w:rsidR="005733EC" w:rsidRPr="00D729D1" w:rsidRDefault="005733EC" w:rsidP="007F54B4">
      <w:pPr>
        <w:ind w:left="360"/>
        <w:jc w:val="center"/>
      </w:pPr>
    </w:p>
    <w:p w:rsidR="009409B3" w:rsidRPr="00434D63" w:rsidRDefault="009409B3" w:rsidP="00011E5E">
      <w:pPr>
        <w:jc w:val="both"/>
        <w:rPr>
          <w:rStyle w:val="a3"/>
        </w:rPr>
      </w:pPr>
      <w:r w:rsidRPr="007F54B4">
        <w:t>3.1</w:t>
      </w:r>
      <w:r w:rsidR="00D13098">
        <w:t>.</w:t>
      </w:r>
      <w:r w:rsidRPr="007F54B4">
        <w:t xml:space="preserve"> Заказчик обеспечивает</w:t>
      </w:r>
      <w:r w:rsidR="00205F3A">
        <w:t xml:space="preserve"> проживание бригады из _</w:t>
      </w:r>
      <w:proofErr w:type="gramStart"/>
      <w:r w:rsidR="00205F3A">
        <w:t>_</w:t>
      </w:r>
      <w:r w:rsidR="00A7785D">
        <w:t>-</w:t>
      </w:r>
      <w:proofErr w:type="gramEnd"/>
      <w:r w:rsidR="00A7785D">
        <w:t>х человек</w:t>
      </w:r>
      <w:r w:rsidR="00205F3A">
        <w:t>,</w:t>
      </w:r>
      <w:r w:rsidR="00A7785D">
        <w:t xml:space="preserve"> доступ к питьевой воде </w:t>
      </w:r>
    </w:p>
    <w:p w:rsidR="00A7785D" w:rsidRDefault="00A7785D" w:rsidP="00011E5E">
      <w:pPr>
        <w:jc w:val="both"/>
      </w:pPr>
      <w:r>
        <w:t>и электроэнергии 220</w:t>
      </w:r>
      <w:r w:rsidR="00D13098">
        <w:t>В</w:t>
      </w:r>
      <w:r>
        <w:t>.</w:t>
      </w:r>
    </w:p>
    <w:p w:rsidR="00606A33" w:rsidRDefault="009409B3" w:rsidP="00011E5E">
      <w:pPr>
        <w:jc w:val="both"/>
      </w:pPr>
      <w:r w:rsidRPr="007F54B4">
        <w:t>3.2</w:t>
      </w:r>
      <w:r w:rsidR="00D13098">
        <w:t>.</w:t>
      </w:r>
      <w:r w:rsidRPr="007F54B4">
        <w:t xml:space="preserve"> Электроэнергия, необходимая для выполнения строительных работ</w:t>
      </w:r>
      <w:r w:rsidR="002C2315" w:rsidRPr="007F54B4">
        <w:t xml:space="preserve"> и пр</w:t>
      </w:r>
      <w:r w:rsidR="004A27F1">
        <w:t>оживания рабочих, оплачивается З</w:t>
      </w:r>
      <w:r w:rsidR="002C2315" w:rsidRPr="007F54B4">
        <w:t>аказчиком</w:t>
      </w:r>
      <w:r w:rsidR="00D13098">
        <w:t>.</w:t>
      </w:r>
    </w:p>
    <w:p w:rsidR="00606A33" w:rsidRDefault="002C2315" w:rsidP="00011E5E">
      <w:pPr>
        <w:jc w:val="both"/>
      </w:pPr>
      <w:r w:rsidRPr="007F54B4">
        <w:t>3.3</w:t>
      </w:r>
      <w:r w:rsidR="00D13098">
        <w:t>.</w:t>
      </w:r>
      <w:r w:rsidRPr="007F54B4">
        <w:t xml:space="preserve"> Заказчик</w:t>
      </w:r>
      <w:r w:rsidR="00606A33">
        <w:t>:</w:t>
      </w:r>
    </w:p>
    <w:p w:rsidR="002C2315" w:rsidRDefault="00011E5E" w:rsidP="00011E5E">
      <w:pPr>
        <w:jc w:val="both"/>
      </w:pPr>
      <w:r>
        <w:t xml:space="preserve">     </w:t>
      </w:r>
      <w:r w:rsidR="00606A33">
        <w:t>-</w:t>
      </w:r>
      <w:r w:rsidR="002C2315" w:rsidRPr="007F54B4">
        <w:t xml:space="preserve"> несет ответственность за наличие у него документов, подтверждающих право собственности на землю.</w:t>
      </w:r>
    </w:p>
    <w:p w:rsidR="00606A33" w:rsidRDefault="00011E5E" w:rsidP="00011E5E">
      <w:pPr>
        <w:jc w:val="both"/>
      </w:pPr>
      <w:r>
        <w:t xml:space="preserve">     </w:t>
      </w:r>
      <w:r w:rsidR="00606A33">
        <w:t>-</w:t>
      </w:r>
      <w:r w:rsidR="00D13098">
        <w:t xml:space="preserve"> </w:t>
      </w:r>
      <w:r w:rsidR="00606A33">
        <w:t>обеспечивает беспрепятственный доступ подр</w:t>
      </w:r>
      <w:r w:rsidR="00321DA8">
        <w:t>ядчика на свой участок в течение</w:t>
      </w:r>
      <w:r w:rsidR="00606A33">
        <w:t xml:space="preserve"> всего периода</w:t>
      </w:r>
    </w:p>
    <w:p w:rsidR="00606A33" w:rsidRDefault="00D13098" w:rsidP="00011E5E">
      <w:pPr>
        <w:jc w:val="both"/>
      </w:pPr>
      <w:r>
        <w:t>с</w:t>
      </w:r>
      <w:r w:rsidR="00606A33">
        <w:t>троительства</w:t>
      </w:r>
      <w:r w:rsidR="004A27F1">
        <w:t>.</w:t>
      </w:r>
    </w:p>
    <w:p w:rsidR="00606A33" w:rsidRDefault="002C2315" w:rsidP="00011E5E">
      <w:pPr>
        <w:jc w:val="both"/>
      </w:pPr>
      <w:r w:rsidRPr="007F54B4">
        <w:t>3.4</w:t>
      </w:r>
      <w:r w:rsidR="00D13098">
        <w:t>.</w:t>
      </w:r>
      <w:r w:rsidR="00606A33" w:rsidRPr="00606A33">
        <w:t xml:space="preserve"> </w:t>
      </w:r>
      <w:r w:rsidR="00606A33">
        <w:t>Подрядчик</w:t>
      </w:r>
      <w:r w:rsidRPr="007F54B4">
        <w:t xml:space="preserve"> обеспечивает:</w:t>
      </w:r>
    </w:p>
    <w:p w:rsidR="00606A33" w:rsidRDefault="00011E5E" w:rsidP="00011E5E">
      <w:pPr>
        <w:jc w:val="both"/>
      </w:pPr>
      <w:r>
        <w:t xml:space="preserve">     </w:t>
      </w:r>
      <w:r w:rsidR="00606A33">
        <w:t>-</w:t>
      </w:r>
      <w:r w:rsidR="00321DA8">
        <w:t xml:space="preserve"> наличие строй</w:t>
      </w:r>
      <w:r w:rsidR="002C2315" w:rsidRPr="007F54B4">
        <w:t>материалов</w:t>
      </w:r>
      <w:r w:rsidR="00D13098">
        <w:t xml:space="preserve"> </w:t>
      </w:r>
      <w:r w:rsidR="002C2315" w:rsidRPr="007F54B4">
        <w:t>(если другое не оговорено),</w:t>
      </w:r>
    </w:p>
    <w:p w:rsidR="00606A33" w:rsidRDefault="00011E5E" w:rsidP="00011E5E">
      <w:pPr>
        <w:jc w:val="both"/>
      </w:pPr>
      <w:r>
        <w:t xml:space="preserve">     </w:t>
      </w:r>
      <w:r w:rsidR="00D13098">
        <w:t xml:space="preserve">- </w:t>
      </w:r>
      <w:r w:rsidR="00A7785D">
        <w:t>дос</w:t>
      </w:r>
      <w:r w:rsidR="00D13098">
        <w:t>тавку рабочих,  питание рабочих,</w:t>
      </w:r>
    </w:p>
    <w:p w:rsidR="00011B6F" w:rsidRDefault="00011E5E" w:rsidP="00011B6F">
      <w:pPr>
        <w:jc w:val="both"/>
      </w:pPr>
      <w:r>
        <w:t xml:space="preserve">     </w:t>
      </w:r>
      <w:r w:rsidR="00606A33">
        <w:t>-</w:t>
      </w:r>
      <w:r w:rsidR="002C2315" w:rsidRPr="007F54B4">
        <w:t xml:space="preserve"> с</w:t>
      </w:r>
      <w:r w:rsidR="00D13098">
        <w:t>охранность имущества  заказчика.</w:t>
      </w:r>
    </w:p>
    <w:p w:rsidR="00011B6F" w:rsidRPr="00011B6F" w:rsidRDefault="00011B6F" w:rsidP="00011B6F">
      <w:pPr>
        <w:jc w:val="both"/>
      </w:pPr>
    </w:p>
    <w:p w:rsidR="002C2315" w:rsidRDefault="002C2315" w:rsidP="007F54B4">
      <w:pPr>
        <w:ind w:left="360"/>
        <w:jc w:val="center"/>
        <w:rPr>
          <w:b/>
        </w:rPr>
      </w:pPr>
      <w:r w:rsidRPr="005733EC">
        <w:rPr>
          <w:b/>
        </w:rPr>
        <w:t>4</w:t>
      </w:r>
      <w:r w:rsidRPr="00D729D1">
        <w:rPr>
          <w:b/>
        </w:rPr>
        <w:t xml:space="preserve">. </w:t>
      </w:r>
      <w:r w:rsidR="00CD0168" w:rsidRPr="00CD0168">
        <w:rPr>
          <w:b/>
        </w:rPr>
        <w:t>Ц</w:t>
      </w:r>
      <w:r w:rsidR="00CD0168">
        <w:rPr>
          <w:b/>
        </w:rPr>
        <w:t>ена и порядок оплаты</w:t>
      </w:r>
      <w:r w:rsidRPr="00D729D1">
        <w:rPr>
          <w:b/>
        </w:rPr>
        <w:t>.</w:t>
      </w:r>
    </w:p>
    <w:p w:rsidR="00877ED7" w:rsidRPr="008624A8" w:rsidRDefault="00877ED7" w:rsidP="00877ED7">
      <w:pPr>
        <w:jc w:val="both"/>
        <w:rPr>
          <w:rFonts w:ascii="Arial CYR" w:hAnsi="Arial CYR" w:cs="Arial CYR"/>
          <w:b/>
          <w:bCs/>
          <w:sz w:val="20"/>
          <w:szCs w:val="20"/>
        </w:rPr>
      </w:pPr>
      <w:r w:rsidRPr="007F54B4">
        <w:t>4.1</w:t>
      </w:r>
      <w:r>
        <w:t>.</w:t>
      </w:r>
      <w:r w:rsidRPr="007F54B4">
        <w:t xml:space="preserve"> Договорная стоимос</w:t>
      </w:r>
      <w:r>
        <w:t>ть остается неизменной в течение</w:t>
      </w:r>
      <w:r w:rsidRPr="007F54B4">
        <w:t xml:space="preserve"> действия  настоящего договора и определяется в размере</w:t>
      </w:r>
      <w:r>
        <w:t xml:space="preserve">: </w:t>
      </w:r>
      <w:r w:rsidR="002E3401">
        <w:rPr>
          <w:bCs/>
        </w:rPr>
        <w:t>_________</w:t>
      </w:r>
      <w:r w:rsidR="00205F3A">
        <w:rPr>
          <w:bCs/>
        </w:rPr>
        <w:t>________________________________________________________.</w:t>
      </w:r>
    </w:p>
    <w:p w:rsidR="00877ED7" w:rsidRPr="007F54B4" w:rsidRDefault="00877ED7" w:rsidP="00877ED7">
      <w:r w:rsidRPr="007F54B4">
        <w:lastRenderedPageBreak/>
        <w:t>4.2</w:t>
      </w:r>
      <w:r>
        <w:t>.</w:t>
      </w:r>
      <w:r w:rsidRPr="007F54B4">
        <w:t xml:space="preserve"> Оплата производится в рублях, поэтапно</w:t>
      </w:r>
      <w:r>
        <w:t>:</w:t>
      </w:r>
    </w:p>
    <w:p w:rsidR="00877ED7" w:rsidRDefault="00AC663C" w:rsidP="00877ED7">
      <w:r>
        <w:t xml:space="preserve">     </w:t>
      </w:r>
      <w:r w:rsidR="00877ED7">
        <w:t>1.</w:t>
      </w:r>
      <w:r w:rsidR="00877ED7" w:rsidRPr="007F54B4">
        <w:t xml:space="preserve"> Предоплата</w:t>
      </w:r>
      <w:r w:rsidR="002E3401">
        <w:t xml:space="preserve">: </w:t>
      </w:r>
      <w:r w:rsidR="00205F3A">
        <w:t>______________________________________________________________________.</w:t>
      </w:r>
    </w:p>
    <w:p w:rsidR="00877ED7" w:rsidRDefault="00AC663C" w:rsidP="00AC663C">
      <w:r>
        <w:t xml:space="preserve">     </w:t>
      </w:r>
      <w:r w:rsidR="00011E5E">
        <w:t>2</w:t>
      </w:r>
      <w:r w:rsidR="00877ED7">
        <w:t>. Завоз</w:t>
      </w:r>
      <w:r w:rsidR="008624A8">
        <w:t xml:space="preserve"> материала</w:t>
      </w:r>
      <w:r w:rsidR="003D5CAA">
        <w:t>:</w:t>
      </w:r>
      <w:r w:rsidR="00205F3A">
        <w:t xml:space="preserve"> ______________________________________________________________</w:t>
      </w:r>
      <w:r w:rsidR="0014233C">
        <w:t>____</w:t>
      </w:r>
      <w:r w:rsidR="008624A8">
        <w:t>.</w:t>
      </w:r>
    </w:p>
    <w:p w:rsidR="00877ED7" w:rsidRDefault="00AC663C" w:rsidP="00AC663C">
      <w:r>
        <w:t xml:space="preserve">     </w:t>
      </w:r>
      <w:r w:rsidR="00011E5E">
        <w:t>3</w:t>
      </w:r>
      <w:r w:rsidR="00877ED7">
        <w:t xml:space="preserve">. Окончание работ: </w:t>
      </w:r>
      <w:r w:rsidR="00205F3A">
        <w:t>__________________________________</w:t>
      </w:r>
      <w:r w:rsidR="0014233C">
        <w:t>_______________________________</w:t>
      </w:r>
      <w:r w:rsidR="00877ED7">
        <w:t>.</w:t>
      </w:r>
    </w:p>
    <w:p w:rsidR="00877ED7" w:rsidRDefault="00877ED7" w:rsidP="00877ED7">
      <w:r>
        <w:t>4.3. Оплата каждого этапа производится в течение 2-х рабочих дней после предупреждения</w:t>
      </w:r>
    </w:p>
    <w:p w:rsidR="00877ED7" w:rsidRDefault="00877ED7" w:rsidP="00877ED7">
      <w:r>
        <w:t>Заказчика  о  завершении  этапа (телефонный звонок,  личная  встреча  с  прорабом),  дополнительные работы оплачиваются отдельно.</w:t>
      </w:r>
    </w:p>
    <w:p w:rsidR="006B42FC" w:rsidRDefault="006B42FC" w:rsidP="007F54B4">
      <w:pPr>
        <w:ind w:left="360"/>
      </w:pPr>
    </w:p>
    <w:p w:rsidR="006B42FC" w:rsidRDefault="006B42FC" w:rsidP="006B42FC">
      <w:pPr>
        <w:ind w:left="360"/>
        <w:jc w:val="center"/>
        <w:rPr>
          <w:b/>
        </w:rPr>
      </w:pPr>
      <w:r w:rsidRPr="005733EC">
        <w:rPr>
          <w:b/>
        </w:rPr>
        <w:t>5</w:t>
      </w:r>
      <w:r w:rsidRPr="006B42FC">
        <w:rPr>
          <w:b/>
        </w:rPr>
        <w:t>. Срок выполнения работ</w:t>
      </w:r>
    </w:p>
    <w:p w:rsidR="005733EC" w:rsidRDefault="005733EC" w:rsidP="006B42FC">
      <w:pPr>
        <w:ind w:left="360"/>
        <w:jc w:val="center"/>
        <w:rPr>
          <w:b/>
        </w:rPr>
      </w:pPr>
    </w:p>
    <w:p w:rsidR="006B42FC" w:rsidRDefault="006B42FC" w:rsidP="00A3547D">
      <w:pPr>
        <w:jc w:val="both"/>
      </w:pPr>
      <w:r>
        <w:t>Срок доставки компл</w:t>
      </w:r>
      <w:r w:rsidR="00011E5E">
        <w:t>ектующих материалов на участок З</w:t>
      </w:r>
      <w:r>
        <w:t>аказчика и</w:t>
      </w:r>
      <w:r w:rsidR="00C63CCA">
        <w:t xml:space="preserve"> начало</w:t>
      </w:r>
      <w:r>
        <w:t xml:space="preserve"> производства работ:</w:t>
      </w:r>
    </w:p>
    <w:p w:rsidR="006B42FC" w:rsidRDefault="007451C7" w:rsidP="00A3547D">
      <w:pPr>
        <w:jc w:val="both"/>
      </w:pPr>
      <w:r>
        <w:t>с</w:t>
      </w:r>
      <w:r w:rsidR="006B42FC">
        <w:t xml:space="preserve"> </w:t>
      </w:r>
      <w:r w:rsidR="00A67F31" w:rsidRPr="00A67F31">
        <w:t xml:space="preserve">  </w:t>
      </w:r>
      <w:r w:rsidR="00877ED7">
        <w:t>«_____</w:t>
      </w:r>
      <w:r w:rsidR="00D13098">
        <w:t>»</w:t>
      </w:r>
      <w:r w:rsidR="00A67F31" w:rsidRPr="00A67F31">
        <w:t>____</w:t>
      </w:r>
      <w:r w:rsidR="00D13098">
        <w:t>_____</w:t>
      </w:r>
      <w:r w:rsidR="00A67F31" w:rsidRPr="00A67F31">
        <w:t>______</w:t>
      </w:r>
      <w:r w:rsidR="00491FFE">
        <w:t xml:space="preserve"> </w:t>
      </w:r>
      <w:r w:rsidR="00A3547D">
        <w:t>2013</w:t>
      </w:r>
      <w:r w:rsidR="00A67F31" w:rsidRPr="00A67F31">
        <w:t>г</w:t>
      </w:r>
      <w:r w:rsidR="00D13098">
        <w:t>.</w:t>
      </w:r>
      <w:r w:rsidR="00A67F31" w:rsidRPr="00A67F31">
        <w:t xml:space="preserve"> </w:t>
      </w:r>
      <w:r w:rsidR="00A67F31">
        <w:t xml:space="preserve">    </w:t>
      </w:r>
      <w:r w:rsidR="00A67F31" w:rsidRPr="00A67F31">
        <w:t xml:space="preserve">по   </w:t>
      </w:r>
      <w:r w:rsidR="00877ED7">
        <w:t>«_____</w:t>
      </w:r>
      <w:r w:rsidR="00D13098">
        <w:t>»</w:t>
      </w:r>
      <w:r w:rsidR="00D13098" w:rsidRPr="00A67F31">
        <w:t>____</w:t>
      </w:r>
      <w:r w:rsidR="00D13098">
        <w:t>_____</w:t>
      </w:r>
      <w:r w:rsidR="00D13098" w:rsidRPr="00A67F31">
        <w:t>______</w:t>
      </w:r>
      <w:r w:rsidR="00491FFE">
        <w:t xml:space="preserve"> </w:t>
      </w:r>
      <w:r w:rsidR="00A3547D">
        <w:t>2013</w:t>
      </w:r>
      <w:r w:rsidR="00D13098" w:rsidRPr="00A67F31">
        <w:t>г</w:t>
      </w:r>
      <w:r w:rsidR="00D13098">
        <w:t>.</w:t>
      </w:r>
      <w:r w:rsidR="00D13098" w:rsidRPr="00A67F31">
        <w:t xml:space="preserve"> </w:t>
      </w:r>
      <w:r w:rsidR="00D13098">
        <w:t xml:space="preserve">    </w:t>
      </w:r>
    </w:p>
    <w:p w:rsidR="00A67F31" w:rsidRPr="00D13098" w:rsidRDefault="00A67F31" w:rsidP="00A3547D">
      <w:pPr>
        <w:jc w:val="both"/>
      </w:pPr>
      <w:r>
        <w:t>Окончание работ определяе</w:t>
      </w:r>
      <w:r w:rsidR="00C63CCA">
        <w:t xml:space="preserve">тся  днем подписания Акта </w:t>
      </w:r>
      <w:r>
        <w:t>приемки</w:t>
      </w:r>
      <w:r w:rsidR="00C63CCA">
        <w:t>-сдачи</w:t>
      </w:r>
      <w:r>
        <w:t xml:space="preserve"> по данному договору.</w:t>
      </w:r>
    </w:p>
    <w:p w:rsidR="00A67F31" w:rsidRDefault="00A67F31" w:rsidP="00F5297C">
      <w:pPr>
        <w:ind w:left="360"/>
        <w:jc w:val="center"/>
      </w:pPr>
    </w:p>
    <w:p w:rsidR="008D45FF" w:rsidRDefault="00A67F31" w:rsidP="00F5297C">
      <w:pPr>
        <w:ind w:left="360"/>
        <w:jc w:val="center"/>
        <w:rPr>
          <w:b/>
        </w:rPr>
      </w:pPr>
      <w:r w:rsidRPr="005733EC">
        <w:rPr>
          <w:b/>
        </w:rPr>
        <w:t>6</w:t>
      </w:r>
      <w:r w:rsidR="008D45FF" w:rsidRPr="005733EC">
        <w:rPr>
          <w:b/>
        </w:rPr>
        <w:t>.</w:t>
      </w:r>
      <w:r w:rsidR="00D13098">
        <w:rPr>
          <w:b/>
        </w:rPr>
        <w:t xml:space="preserve"> </w:t>
      </w:r>
      <w:r w:rsidR="00CD0168">
        <w:rPr>
          <w:b/>
        </w:rPr>
        <w:t>Штрафные санкции</w:t>
      </w:r>
    </w:p>
    <w:p w:rsidR="005733EC" w:rsidRDefault="005733EC" w:rsidP="00F5297C">
      <w:pPr>
        <w:ind w:left="360"/>
        <w:jc w:val="center"/>
        <w:rPr>
          <w:b/>
        </w:rPr>
      </w:pPr>
    </w:p>
    <w:p w:rsidR="00A67F31" w:rsidRPr="00A67F31" w:rsidRDefault="00A67F31" w:rsidP="00A3547D">
      <w:pPr>
        <w:jc w:val="both"/>
      </w:pPr>
      <w:r>
        <w:t>6.1</w:t>
      </w:r>
      <w:r w:rsidR="00D13098">
        <w:t>.</w:t>
      </w:r>
      <w:r>
        <w:t xml:space="preserve"> При задержке оплаты Заказчиком очередного этапа строительства, </w:t>
      </w:r>
      <w:r w:rsidR="0090320C">
        <w:t xml:space="preserve">Подрядчик </w:t>
      </w:r>
      <w:r>
        <w:t xml:space="preserve">вправе приостановить работы по данному договору с отнесением убытков, вызванных простоем за счет заказчика. Убытки определяются из расчета 900 рублей за каждые сутки просрочки. </w:t>
      </w:r>
    </w:p>
    <w:p w:rsidR="00CD0168" w:rsidRDefault="00A67F31" w:rsidP="00A3547D">
      <w:pPr>
        <w:jc w:val="both"/>
      </w:pPr>
      <w:r>
        <w:t>6.2</w:t>
      </w:r>
      <w:r w:rsidR="00D13098">
        <w:t>.</w:t>
      </w:r>
      <w:r w:rsidR="008D45FF" w:rsidRPr="007F54B4">
        <w:t xml:space="preserve"> При задержке доплаты по завершению работ с Заказчика взимается штраф в размере 0.</w:t>
      </w:r>
      <w:r w:rsidR="0090320C">
        <w:t>01</w:t>
      </w:r>
      <w:r w:rsidR="008D45FF" w:rsidRPr="007F54B4">
        <w:t>% от суммы платежа за каждые сутки просрочки</w:t>
      </w:r>
      <w:r w:rsidR="0090320C">
        <w:t>.</w:t>
      </w:r>
    </w:p>
    <w:p w:rsidR="0090320C" w:rsidRDefault="00143787" w:rsidP="00A3547D">
      <w:pPr>
        <w:jc w:val="both"/>
      </w:pPr>
      <w:r>
        <w:t>6.3</w:t>
      </w:r>
      <w:r w:rsidR="00D13098">
        <w:t>.</w:t>
      </w:r>
      <w:r>
        <w:t xml:space="preserve"> В случае расторжения договора по вине Заказчика </w:t>
      </w:r>
      <w:r w:rsidR="0090320C">
        <w:t>до начала выполнения работ по данному договору, сумма предоплаты не возвращаются.</w:t>
      </w:r>
    </w:p>
    <w:p w:rsidR="00143787" w:rsidRDefault="000C05E2" w:rsidP="00A3547D">
      <w:pPr>
        <w:jc w:val="both"/>
      </w:pPr>
      <w:r>
        <w:rPr>
          <w:noProof/>
        </w:rPr>
        <w:pict>
          <v:shape id="_x0000_s1028" type="#_x0000_t136" style="position:absolute;left:0;text-align:left;margin-left:-14.6pt;margin-top:319.3pt;width:567.75pt;height:74.25pt;rotation:-2609345fd;z-index:-251655168;mso-position-horizontal-relative:margin;mso-position-vertical-relative:margin" fillcolor="#be8e55" stroked="f">
            <v:fill opacity="17039f" color2="#d7b996" o:opacity2="17695f" rotate="t" angle="-90" focus="100%" type="gradient"/>
            <v:imagedata embosscolor="shadow add(51)"/>
            <v:shadow color="#868686"/>
            <v:textpath style="font-family:&quot;Arial Black&quot;;v-text-kern:t" trim="t" fitpath="t" string="usadba53.ru"/>
            <w10:wrap anchorx="margin" anchory="margin"/>
          </v:shape>
        </w:pict>
      </w:r>
      <w:r w:rsidR="0090320C">
        <w:t>6.4</w:t>
      </w:r>
      <w:r w:rsidR="00D13098">
        <w:t>.</w:t>
      </w:r>
      <w:r w:rsidR="007451C7">
        <w:t xml:space="preserve"> </w:t>
      </w:r>
      <w:r w:rsidR="0090320C">
        <w:t xml:space="preserve">В случае расторжения договора по вине заказчика </w:t>
      </w:r>
      <w:r w:rsidR="00143787">
        <w:t>после начала выполнения работ по данному договору (разработку проекта, осмотр участка, комплектация стройматериалов и т.д.)</w:t>
      </w:r>
    </w:p>
    <w:p w:rsidR="00143787" w:rsidRDefault="00143787" w:rsidP="00A3547D">
      <w:pPr>
        <w:jc w:val="both"/>
      </w:pPr>
      <w:r>
        <w:t xml:space="preserve">Определяются </w:t>
      </w:r>
      <w:r w:rsidR="0090320C">
        <w:t xml:space="preserve"> </w:t>
      </w:r>
      <w:r>
        <w:t>реальные затраты исполнителя, к</w:t>
      </w:r>
      <w:r w:rsidR="0090320C">
        <w:t>оторые оплачиваются Заказчиком.</w:t>
      </w:r>
    </w:p>
    <w:p w:rsidR="005733EC" w:rsidRDefault="00143787" w:rsidP="00A3547D">
      <w:pPr>
        <w:jc w:val="both"/>
      </w:pPr>
      <w:r>
        <w:t>6.</w:t>
      </w:r>
      <w:r w:rsidR="007451C7">
        <w:t>5.</w:t>
      </w:r>
      <w:r>
        <w:t xml:space="preserve"> В случае задержки срока окончания работ </w:t>
      </w:r>
      <w:r w:rsidR="0090320C">
        <w:t>Подрядчик уплачивает пени в размере 0.01</w:t>
      </w:r>
      <w:r>
        <w:t>% от суммы договора за каждый день просрочки</w:t>
      </w:r>
      <w:r w:rsidR="0090320C">
        <w:t>.</w:t>
      </w:r>
    </w:p>
    <w:p w:rsidR="00143787" w:rsidRDefault="00143787" w:rsidP="007F54B4">
      <w:pPr>
        <w:ind w:left="360"/>
      </w:pPr>
    </w:p>
    <w:p w:rsidR="008D45FF" w:rsidRDefault="00A67F31" w:rsidP="00F5297C">
      <w:pPr>
        <w:ind w:left="360"/>
        <w:jc w:val="center"/>
        <w:rPr>
          <w:b/>
        </w:rPr>
      </w:pPr>
      <w:r w:rsidRPr="005733EC">
        <w:rPr>
          <w:b/>
        </w:rPr>
        <w:t>7</w:t>
      </w:r>
      <w:r w:rsidR="008D45FF" w:rsidRPr="005733EC">
        <w:rPr>
          <w:b/>
        </w:rPr>
        <w:t>.</w:t>
      </w:r>
      <w:r w:rsidR="008D45FF" w:rsidRPr="00D729D1">
        <w:t xml:space="preserve"> </w:t>
      </w:r>
      <w:r w:rsidR="007451C7">
        <w:rPr>
          <w:b/>
        </w:rPr>
        <w:t>Действие непреодолимой силы</w:t>
      </w:r>
    </w:p>
    <w:p w:rsidR="005733EC" w:rsidRPr="007451C7" w:rsidRDefault="005733EC" w:rsidP="007451C7"/>
    <w:p w:rsidR="00A3547D" w:rsidRDefault="00A67F31" w:rsidP="00A3547D">
      <w:pPr>
        <w:jc w:val="both"/>
      </w:pPr>
      <w:r>
        <w:t>7</w:t>
      </w:r>
      <w:r w:rsidR="008D45FF" w:rsidRPr="007F54B4">
        <w:t>.1</w:t>
      </w:r>
      <w:r w:rsidR="007451C7">
        <w:t>.</w:t>
      </w:r>
      <w:r w:rsidR="008D45FF" w:rsidRPr="007F54B4">
        <w:t xml:space="preserve"> </w:t>
      </w:r>
      <w:proofErr w:type="gramStart"/>
      <w:r w:rsidR="008D45FF" w:rsidRPr="007F54B4">
        <w:t>Ни одна из сторон не несет ответственность перед другой за задержку, не поставку или не</w:t>
      </w:r>
      <w:r w:rsidR="00321DA8">
        <w:t xml:space="preserve"> выполнение</w:t>
      </w:r>
      <w:r w:rsidR="008D45FF" w:rsidRPr="007F54B4">
        <w:t xml:space="preserve"> обязательств, обусловленных обстоятельствами, возникшими помимо воли и желания</w:t>
      </w:r>
      <w:r w:rsidR="00B312BA" w:rsidRPr="007F54B4">
        <w:t xml:space="preserve"> сторон</w:t>
      </w:r>
      <w:r w:rsidR="0090320C">
        <w:t>,</w:t>
      </w:r>
      <w:r w:rsidR="00F60AB7">
        <w:t xml:space="preserve"> </w:t>
      </w:r>
      <w:r w:rsidR="00B312BA" w:rsidRPr="007F54B4">
        <w:t xml:space="preserve"> которые</w:t>
      </w:r>
      <w:r w:rsidR="00F60AB7">
        <w:t xml:space="preserve">  нельзя предвидеть или избежать: объявленную или фактическую  войну, гражданские волнения, эпидемии, блокаду, землетрясения, наводнения, пожары и другие стихийные бедствия </w:t>
      </w:r>
      <w:r w:rsidR="00B312BA" w:rsidRPr="007F54B4">
        <w:t>(форс-мажорные обстоятельства).</w:t>
      </w:r>
      <w:proofErr w:type="gramEnd"/>
    </w:p>
    <w:p w:rsidR="00F60AB7" w:rsidRDefault="007451C7" w:rsidP="00A3547D">
      <w:pPr>
        <w:jc w:val="both"/>
      </w:pPr>
      <w:r>
        <w:t>7.</w:t>
      </w:r>
      <w:r w:rsidR="00F60AB7">
        <w:t>1.</w:t>
      </w:r>
      <w:r>
        <w:t>1.</w:t>
      </w:r>
      <w:r w:rsidR="00F60AB7">
        <w:t xml:space="preserve"> Сторона, которая не исполняет своего обязательства, должна незамедлительно известить об этом другую сторону.</w:t>
      </w:r>
    </w:p>
    <w:p w:rsidR="00424AA8" w:rsidRDefault="007451C7" w:rsidP="00A3547D">
      <w:pPr>
        <w:jc w:val="both"/>
      </w:pPr>
      <w:r>
        <w:t>7.1.</w:t>
      </w:r>
      <w:r w:rsidR="00F60AB7">
        <w:t>2.  Если обязательства непреодолимой силы действуют на протяжении трех или более месяцев и не обнаружились приз</w:t>
      </w:r>
      <w:r w:rsidR="00424AA8">
        <w:t xml:space="preserve">наки их прекращения, настоящий  </w:t>
      </w:r>
      <w:r>
        <w:t>договор,</w:t>
      </w:r>
      <w:r w:rsidR="00424AA8">
        <w:t xml:space="preserve"> </w:t>
      </w:r>
      <w:r w:rsidR="00F60AB7">
        <w:t xml:space="preserve">может </w:t>
      </w:r>
      <w:proofErr w:type="gramStart"/>
      <w:r w:rsidR="00321DA8">
        <w:t>быть</w:t>
      </w:r>
      <w:proofErr w:type="gramEnd"/>
      <w:r w:rsidR="00F60AB7">
        <w:t xml:space="preserve"> расторгнут Заказчиком или Подрядчиком путем напра</w:t>
      </w:r>
      <w:r w:rsidR="00424AA8">
        <w:t>вления  уведомления</w:t>
      </w:r>
      <w:r w:rsidR="00F60AB7">
        <w:t xml:space="preserve">  </w:t>
      </w:r>
      <w:r w:rsidR="00424AA8">
        <w:t>другой стороне.</w:t>
      </w:r>
    </w:p>
    <w:p w:rsidR="00155A13" w:rsidRDefault="00155A13" w:rsidP="00155A13">
      <w:pPr>
        <w:ind w:left="360"/>
      </w:pPr>
    </w:p>
    <w:p w:rsidR="00155A13" w:rsidRDefault="007451C7" w:rsidP="00155A13">
      <w:pPr>
        <w:ind w:left="360"/>
        <w:jc w:val="center"/>
        <w:rPr>
          <w:b/>
        </w:rPr>
      </w:pPr>
      <w:r>
        <w:rPr>
          <w:b/>
        </w:rPr>
        <w:t>8. Права и обязанности сторон</w:t>
      </w:r>
    </w:p>
    <w:p w:rsidR="007451C7" w:rsidRPr="00004DB1" w:rsidRDefault="007451C7" w:rsidP="00155A13">
      <w:pPr>
        <w:ind w:left="360"/>
        <w:jc w:val="center"/>
        <w:rPr>
          <w:b/>
        </w:rPr>
      </w:pPr>
    </w:p>
    <w:p w:rsidR="00155A13" w:rsidRDefault="00155A13" w:rsidP="00011E5E">
      <w:pPr>
        <w:jc w:val="both"/>
      </w:pPr>
      <w:r>
        <w:t>8.1</w:t>
      </w:r>
      <w:r w:rsidR="007451C7">
        <w:t>.</w:t>
      </w:r>
      <w:r>
        <w:t xml:space="preserve"> Заказчик имеет право:</w:t>
      </w:r>
    </w:p>
    <w:p w:rsidR="00155A13" w:rsidRDefault="00011E5E" w:rsidP="00011E5E">
      <w:pPr>
        <w:jc w:val="both"/>
      </w:pPr>
      <w:r>
        <w:t xml:space="preserve">     </w:t>
      </w:r>
      <w:r w:rsidR="00155A13">
        <w:t>- осуществлять надзор за ходом и качеством работ как лично, так и через своего уполномоченного представителя</w:t>
      </w:r>
      <w:r w:rsidR="007451C7">
        <w:t>.</w:t>
      </w:r>
    </w:p>
    <w:p w:rsidR="00155A13" w:rsidRDefault="00155A13" w:rsidP="00011E5E">
      <w:pPr>
        <w:jc w:val="both"/>
      </w:pPr>
      <w:r>
        <w:t xml:space="preserve">     - принимать в процессе производства работ выполненные ответственные конструкции и</w:t>
      </w:r>
      <w:r w:rsidR="00C149AF">
        <w:t xml:space="preserve"> скрытые работы, оговоренные за</w:t>
      </w:r>
      <w:r>
        <w:t>ранее с прорабом Подрядчика</w:t>
      </w:r>
      <w:r w:rsidR="007451C7">
        <w:t>.</w:t>
      </w:r>
    </w:p>
    <w:p w:rsidR="00155A13" w:rsidRDefault="00155A13" w:rsidP="00011E5E">
      <w:pPr>
        <w:jc w:val="both"/>
      </w:pPr>
      <w:r>
        <w:t xml:space="preserve">     - привлекать для производства строительных  и инженерных работ  на объекте (по согласованию с Заказчиком) другие подрядные организации только в том случае, если выполнение ими работ не создаст препятствий для нормальной работы Подрядчика.</w:t>
      </w:r>
    </w:p>
    <w:p w:rsidR="00155A13" w:rsidRDefault="007451C7" w:rsidP="00011E5E">
      <w:pPr>
        <w:jc w:val="both"/>
      </w:pPr>
      <w:r>
        <w:t xml:space="preserve">8.2. </w:t>
      </w:r>
      <w:r w:rsidR="00155A13">
        <w:t>Заказчик обязан:</w:t>
      </w:r>
    </w:p>
    <w:p w:rsidR="00155A13" w:rsidRDefault="00A3547D" w:rsidP="00011E5E">
      <w:pPr>
        <w:jc w:val="both"/>
      </w:pPr>
      <w:r>
        <w:t xml:space="preserve">   </w:t>
      </w:r>
      <w:r w:rsidR="00155A13">
        <w:t xml:space="preserve">  - своевременно производить приемку и оплату выполненных этапов работ. </w:t>
      </w:r>
    </w:p>
    <w:p w:rsidR="00155A13" w:rsidRDefault="00155A13" w:rsidP="00011E5E">
      <w:pPr>
        <w:ind w:left="360"/>
        <w:jc w:val="both"/>
      </w:pPr>
      <w:r>
        <w:lastRenderedPageBreak/>
        <w:t>- информировать подрядчика  об обнаруженных им отклонениях или иных недостатках.</w:t>
      </w:r>
    </w:p>
    <w:p w:rsidR="00A3547D" w:rsidRDefault="00155A13" w:rsidP="00011E5E">
      <w:pPr>
        <w:ind w:left="360"/>
        <w:jc w:val="both"/>
      </w:pPr>
      <w:r>
        <w:t>- своевременно производить приемку скрытых работ, огово</w:t>
      </w:r>
      <w:r w:rsidR="00A3547D">
        <w:t>ренных заранее. В случае неявки</w:t>
      </w:r>
    </w:p>
    <w:p w:rsidR="00004DB1" w:rsidRDefault="00155A13" w:rsidP="00011E5E">
      <w:pPr>
        <w:jc w:val="both"/>
      </w:pPr>
      <w:r>
        <w:t>Заказчика  в оговоренный срок определение качества скрытых работ осуществляется</w:t>
      </w:r>
      <w:r w:rsidR="00004DB1">
        <w:t xml:space="preserve"> за счет Заказчика.</w:t>
      </w:r>
    </w:p>
    <w:p w:rsidR="00004DB1" w:rsidRDefault="00004DB1" w:rsidP="00011E5E">
      <w:pPr>
        <w:ind w:left="360"/>
        <w:jc w:val="both"/>
      </w:pPr>
      <w:r>
        <w:t xml:space="preserve"> - организовать расчистку снега на подъездных путях</w:t>
      </w:r>
      <w:r w:rsidR="00155A13">
        <w:t xml:space="preserve"> </w:t>
      </w:r>
      <w:r>
        <w:t>и на участке перед приездом автомобиля с материалами с бригадой.</w:t>
      </w:r>
    </w:p>
    <w:p w:rsidR="00004DB1" w:rsidRDefault="00004DB1" w:rsidP="00011E5E">
      <w:r>
        <w:t>8.3</w:t>
      </w:r>
      <w:r w:rsidR="007451C7">
        <w:t>.</w:t>
      </w:r>
      <w:r w:rsidR="00155A13">
        <w:t xml:space="preserve"> </w:t>
      </w:r>
      <w:r w:rsidR="0083562C">
        <w:t>Подрядчик обязан:</w:t>
      </w:r>
      <w:r w:rsidR="0083562C">
        <w:br/>
        <w:t xml:space="preserve">      </w:t>
      </w:r>
      <w:r w:rsidR="007451C7">
        <w:t xml:space="preserve"> - </w:t>
      </w:r>
      <w:r>
        <w:t>информировать Заказчика о времени приемки работ по этапам,</w:t>
      </w:r>
      <w:r w:rsidR="0083562C">
        <w:br/>
        <w:t xml:space="preserve">      </w:t>
      </w:r>
      <w:r w:rsidR="007451C7">
        <w:t xml:space="preserve"> - </w:t>
      </w:r>
      <w:r>
        <w:t xml:space="preserve">устранять недостатки и </w:t>
      </w:r>
      <w:r w:rsidR="007451C7">
        <w:t>дефекты,</w:t>
      </w:r>
      <w:r>
        <w:t xml:space="preserve"> выявленные при приемке работ, </w:t>
      </w:r>
      <w:r w:rsidR="0083562C">
        <w:br/>
        <w:t xml:space="preserve">      </w:t>
      </w:r>
      <w:r w:rsidR="007451C7">
        <w:t xml:space="preserve"> - </w:t>
      </w:r>
      <w:r>
        <w:t>выполнять все работы в объемах и в сроки предусмотренные настоящим договором.</w:t>
      </w:r>
    </w:p>
    <w:p w:rsidR="00004DB1" w:rsidRDefault="00004DB1" w:rsidP="00011E5E">
      <w:pPr>
        <w:jc w:val="both"/>
      </w:pPr>
      <w:r>
        <w:t>8.4  Подрядчик имеет право по согласованию с Заказчиком:</w:t>
      </w:r>
    </w:p>
    <w:p w:rsidR="00004DB1" w:rsidRDefault="0083562C" w:rsidP="00011E5E">
      <w:pPr>
        <w:ind w:left="360"/>
        <w:jc w:val="both"/>
      </w:pPr>
      <w:r>
        <w:t xml:space="preserve"> </w:t>
      </w:r>
      <w:r w:rsidR="00004DB1">
        <w:t xml:space="preserve">- заменять используемые материалы </w:t>
      </w:r>
      <w:proofErr w:type="gramStart"/>
      <w:r w:rsidR="00004DB1">
        <w:t>на</w:t>
      </w:r>
      <w:proofErr w:type="gramEnd"/>
      <w:r w:rsidR="00004DB1">
        <w:t xml:space="preserve"> аналогичные по свойствам и качеству.</w:t>
      </w:r>
    </w:p>
    <w:p w:rsidR="00155A13" w:rsidRDefault="0083562C" w:rsidP="00011E5E">
      <w:pPr>
        <w:jc w:val="both"/>
      </w:pPr>
      <w:r>
        <w:t xml:space="preserve">     </w:t>
      </w:r>
      <w:r w:rsidR="00A3547D">
        <w:t xml:space="preserve"> </w:t>
      </w:r>
      <w:r w:rsidR="00004DB1">
        <w:t xml:space="preserve"> - привлекать к выполнению работ субподрядные организации.</w:t>
      </w:r>
      <w:r w:rsidR="00155A13">
        <w:t xml:space="preserve"> </w:t>
      </w:r>
    </w:p>
    <w:p w:rsidR="00424AA8" w:rsidRPr="00D729D1" w:rsidRDefault="00424AA8" w:rsidP="007F54B4">
      <w:pPr>
        <w:ind w:left="360"/>
      </w:pPr>
    </w:p>
    <w:p w:rsidR="00B312BA" w:rsidRDefault="00004DB1" w:rsidP="007F54B4">
      <w:pPr>
        <w:ind w:left="360"/>
        <w:jc w:val="center"/>
        <w:rPr>
          <w:b/>
        </w:rPr>
      </w:pPr>
      <w:r>
        <w:rPr>
          <w:b/>
        </w:rPr>
        <w:t>9</w:t>
      </w:r>
      <w:r w:rsidR="00B312BA" w:rsidRPr="00D729D1">
        <w:rPr>
          <w:b/>
        </w:rPr>
        <w:t>.</w:t>
      </w:r>
      <w:r w:rsidR="007451C7">
        <w:rPr>
          <w:b/>
        </w:rPr>
        <w:t xml:space="preserve"> Технические </w:t>
      </w:r>
      <w:r w:rsidR="00016A03">
        <w:rPr>
          <w:b/>
        </w:rPr>
        <w:t>у</w:t>
      </w:r>
      <w:r w:rsidR="00CD0168">
        <w:rPr>
          <w:b/>
        </w:rPr>
        <w:t>слови</w:t>
      </w:r>
      <w:r w:rsidR="007451C7">
        <w:rPr>
          <w:b/>
        </w:rPr>
        <w:t>я проведения строительных работ</w:t>
      </w:r>
    </w:p>
    <w:p w:rsidR="005733EC" w:rsidRPr="007F54B4" w:rsidRDefault="005733EC" w:rsidP="007F54B4">
      <w:pPr>
        <w:ind w:left="360"/>
        <w:jc w:val="center"/>
      </w:pPr>
    </w:p>
    <w:p w:rsidR="00B80F05" w:rsidRDefault="00B80F05" w:rsidP="00B80F05">
      <w:r>
        <w:t xml:space="preserve">     </w:t>
      </w:r>
      <w:r w:rsidRPr="007F54B4">
        <w:t>Дом</w:t>
      </w:r>
      <w:r>
        <w:t xml:space="preserve"> </w:t>
      </w:r>
      <w:r w:rsidR="00877ED7">
        <w:t xml:space="preserve"> выполняе</w:t>
      </w:r>
      <w:r w:rsidRPr="007F54B4">
        <w:t xml:space="preserve">тся по существующей технологии </w:t>
      </w:r>
      <w:r>
        <w:t>Подрядчика.</w:t>
      </w:r>
    </w:p>
    <w:p w:rsidR="00B80F05" w:rsidRDefault="00B80F05" w:rsidP="00877ED7">
      <w:r>
        <w:t xml:space="preserve">9.1.  Тип фундамента: </w:t>
      </w:r>
      <w:r w:rsidR="0014233C">
        <w:t>_________________________.</w:t>
      </w:r>
    </w:p>
    <w:p w:rsidR="00877ED7" w:rsidRDefault="00877ED7" w:rsidP="00877ED7"/>
    <w:p w:rsidR="00B80F05" w:rsidRDefault="00B80F05" w:rsidP="00B80F05">
      <w:r>
        <w:t xml:space="preserve">9.2. </w:t>
      </w:r>
      <w:r w:rsidRPr="007F54B4">
        <w:t xml:space="preserve">Материал капитальных стен, фронтонов и внутренних перегородок: </w:t>
      </w:r>
    </w:p>
    <w:p w:rsidR="00B80F05" w:rsidRDefault="00B80F05" w:rsidP="00B80F05">
      <w:r>
        <w:t>Капитальные стены - профилированный</w:t>
      </w:r>
      <w:r w:rsidR="0014233C">
        <w:t xml:space="preserve"> брус естест</w:t>
      </w:r>
      <w:r w:rsidR="00A63A30">
        <w:t>венной влажности ____х____</w:t>
      </w:r>
      <w:r w:rsidR="0014233C">
        <w:t xml:space="preserve"> мм – ___</w:t>
      </w:r>
      <w:r>
        <w:t xml:space="preserve"> рядов.</w:t>
      </w:r>
    </w:p>
    <w:p w:rsidR="00A63A30" w:rsidRDefault="00A63A30" w:rsidP="00B80F05">
      <w:r>
        <w:t>Перегородки первого этажа - брус ____х150мм. Сборка на гвоздях.</w:t>
      </w:r>
    </w:p>
    <w:p w:rsidR="001F6BFB" w:rsidRDefault="00A63A30" w:rsidP="00A63A30">
      <w:pPr>
        <w:jc w:val="both"/>
      </w:pPr>
      <w:r>
        <w:t xml:space="preserve">Мансарда (при наличии). </w:t>
      </w:r>
      <w:r w:rsidR="00B80F05">
        <w:t xml:space="preserve">Перегородки стены мансарды - каркасные. Каркас из досок и брусков размером 50х100 мм , 40х50мм. Каркас собирается на гвоздях. Боковые стены, потолок мансарды обшиваются  вагонкой. </w:t>
      </w:r>
      <w:r w:rsidR="0014233C">
        <w:t>Фронтоны - __________________________________</w:t>
      </w:r>
      <w:r w:rsidR="001F6BFB">
        <w:t>.</w:t>
      </w:r>
    </w:p>
    <w:p w:rsidR="00B80F05" w:rsidRDefault="00A63A30" w:rsidP="00877ED7">
      <w:r>
        <w:t>Межвенцовый уплотнитель - д</w:t>
      </w:r>
      <w:r w:rsidR="00B80F05">
        <w:t>жут.</w:t>
      </w:r>
    </w:p>
    <w:p w:rsidR="00877ED7" w:rsidRDefault="00B80F05" w:rsidP="00877ED7">
      <w:r>
        <w:t xml:space="preserve">Рубка углов выполняется в </w:t>
      </w:r>
      <w:r w:rsidR="0014233C">
        <w:t>«</w:t>
      </w:r>
      <w:r>
        <w:t>теплый угол</w:t>
      </w:r>
      <w:r w:rsidR="0014233C">
        <w:t>»</w:t>
      </w:r>
      <w:r>
        <w:t>.</w:t>
      </w:r>
    </w:p>
    <w:p w:rsidR="00877ED7" w:rsidRDefault="000C05E2" w:rsidP="00877ED7">
      <w:r>
        <w:rPr>
          <w:noProof/>
        </w:rPr>
        <w:pict>
          <v:shape id="_x0000_s1029" type="#_x0000_t136" style="position:absolute;margin-left:-14.6pt;margin-top:341.8pt;width:567.75pt;height:74.25pt;rotation:-2609345fd;z-index:-251654144;mso-position-horizontal-relative:margin;mso-position-vertical-relative:margin" fillcolor="#be8e55" stroked="f">
            <v:fill opacity="17039f" color2="#d7b996" o:opacity2="17695f" rotate="t" angle="-90" focus="100%" type="gradient"/>
            <v:imagedata embosscolor="shadow add(51)"/>
            <v:shadow color="#868686"/>
            <v:textpath style="font-family:&quot;Arial Black&quot;;v-text-kern:t" trim="t" fitpath="t" string="usadba53.ru"/>
            <w10:wrap anchorx="margin" anchory="margin"/>
          </v:shape>
        </w:pict>
      </w:r>
    </w:p>
    <w:p w:rsidR="00B80F05" w:rsidRDefault="00B80F05" w:rsidP="00B80F05">
      <w:r>
        <w:t>9.3. Силовые конст</w:t>
      </w:r>
      <w:r w:rsidR="0014233C">
        <w:t>рукции: половые лаги из  бруса ____</w:t>
      </w:r>
      <w:r w:rsidR="00A63A30">
        <w:t>х____</w:t>
      </w:r>
      <w:r>
        <w:t xml:space="preserve"> с шагом 600-700мм.</w:t>
      </w:r>
    </w:p>
    <w:p w:rsidR="00B80F05" w:rsidRDefault="00BA6474" w:rsidP="00B80F05">
      <w:r>
        <w:t>Стропила из доски ____х____</w:t>
      </w:r>
      <w:r w:rsidR="00B80F05">
        <w:t xml:space="preserve"> мм с шагом 1000мм, подстропильные балки из</w:t>
      </w:r>
      <w:r>
        <w:t xml:space="preserve"> доски ____х____</w:t>
      </w:r>
      <w:r w:rsidR="0014233C">
        <w:t>мм с шагом 1000мм.</w:t>
      </w:r>
    </w:p>
    <w:p w:rsidR="0014233C" w:rsidRDefault="0014233C" w:rsidP="00B80F05">
      <w:r>
        <w:t>_____________________________________________________________________________________.</w:t>
      </w:r>
    </w:p>
    <w:p w:rsidR="00B80F05" w:rsidRDefault="0014233C" w:rsidP="00877ED7">
      <w:r>
        <w:t>Обвязка ____________</w:t>
      </w:r>
      <w:r w:rsidR="00B80F05">
        <w:t xml:space="preserve"> – пиленый брус размером 100х150(150х150) мм.</w:t>
      </w:r>
    </w:p>
    <w:p w:rsidR="00877ED7" w:rsidRDefault="00877ED7" w:rsidP="00877ED7"/>
    <w:p w:rsidR="00B80F05" w:rsidRDefault="00B80F05" w:rsidP="00B80F05">
      <w:r>
        <w:t xml:space="preserve">9.4. Кровля: </w:t>
      </w:r>
      <w:r w:rsidR="00BA6474">
        <w:t>________________________________</w:t>
      </w:r>
      <w:r>
        <w:t>.</w:t>
      </w:r>
    </w:p>
    <w:p w:rsidR="00877ED7" w:rsidRDefault="00BA6474" w:rsidP="00B80F05">
      <w:r>
        <w:t xml:space="preserve">Обрешетка не сплошная из </w:t>
      </w:r>
      <w:r w:rsidR="00B80F05">
        <w:t>обрезной доски толщин</w:t>
      </w:r>
      <w:r>
        <w:t>ой 20мм. Шаг _________________________</w:t>
      </w:r>
      <w:r w:rsidR="00B80F05">
        <w:t>.</w:t>
      </w:r>
    </w:p>
    <w:p w:rsidR="00877ED7" w:rsidRDefault="00877ED7" w:rsidP="00B80F05"/>
    <w:p w:rsidR="00877ED7" w:rsidRDefault="00B80F05" w:rsidP="00B80F05">
      <w:r>
        <w:t xml:space="preserve">9.5. Крыша: </w:t>
      </w:r>
      <w:r w:rsidR="00BA6474">
        <w:t>__________________________________________</w:t>
      </w:r>
      <w:r w:rsidR="00877ED7">
        <w:t>.</w:t>
      </w:r>
    </w:p>
    <w:p w:rsidR="00877ED7" w:rsidRDefault="00877ED7" w:rsidP="00B80F05"/>
    <w:p w:rsidR="00B80F05" w:rsidRDefault="00B80F05" w:rsidP="00B80F05">
      <w:r>
        <w:t xml:space="preserve">9.6. Оконные блоки – </w:t>
      </w:r>
      <w:r w:rsidR="00BA6474">
        <w:t>__________________________________________________________________</w:t>
      </w:r>
      <w:r w:rsidR="00C96E5B">
        <w:t>.</w:t>
      </w:r>
    </w:p>
    <w:p w:rsidR="00877ED7" w:rsidRDefault="00B80F05" w:rsidP="00B80F05">
      <w:r>
        <w:t>Фурнитура Заказчика.</w:t>
      </w:r>
    </w:p>
    <w:p w:rsidR="00877ED7" w:rsidRDefault="00877ED7" w:rsidP="00B80F05"/>
    <w:p w:rsidR="00B80F05" w:rsidRDefault="00B80F05" w:rsidP="00B80F05">
      <w:r>
        <w:t>9.7. Дверные блоки:</w:t>
      </w:r>
    </w:p>
    <w:p w:rsidR="00B80F05" w:rsidRDefault="008D6AC7" w:rsidP="00B80F05">
      <w:r>
        <w:t>В</w:t>
      </w:r>
      <w:r w:rsidR="00562283">
        <w:t xml:space="preserve">ходная дверь </w:t>
      </w:r>
      <w:r w:rsidR="00BA6474">
        <w:t>_____________________________________</w:t>
      </w:r>
      <w:r w:rsidR="00B80F05">
        <w:t>.</w:t>
      </w:r>
    </w:p>
    <w:p w:rsidR="00B80F05" w:rsidRDefault="00B80F05" w:rsidP="00B80F05">
      <w:r>
        <w:t>Ме</w:t>
      </w:r>
      <w:r w:rsidR="00C96E5B">
        <w:t xml:space="preserve">жкомнатные двери </w:t>
      </w:r>
      <w:r w:rsidR="00BA6474">
        <w:t>_______________________________</w:t>
      </w:r>
      <w:r>
        <w:t>.</w:t>
      </w:r>
    </w:p>
    <w:p w:rsidR="00877ED7" w:rsidRDefault="00877ED7" w:rsidP="00B80F05"/>
    <w:p w:rsidR="00B80F05" w:rsidRPr="008B3611" w:rsidRDefault="00B80F05" w:rsidP="00B80F05">
      <w:r>
        <w:t>9.8. Утеплитель: минеральная вата «</w:t>
      </w:r>
      <w:r>
        <w:rPr>
          <w:lang w:val="en-US"/>
        </w:rPr>
        <w:t>ISOVER</w:t>
      </w:r>
      <w:r>
        <w:t>». Утепляется:</w:t>
      </w:r>
    </w:p>
    <w:p w:rsidR="00B80F05" w:rsidRDefault="00BA6474" w:rsidP="00B80F05">
      <w:r>
        <w:t xml:space="preserve">1 этаж – пол _____ </w:t>
      </w:r>
      <w:proofErr w:type="gramStart"/>
      <w:r w:rsidR="00B80F05">
        <w:t>мм</w:t>
      </w:r>
      <w:proofErr w:type="gramEnd"/>
    </w:p>
    <w:p w:rsidR="00B80F05" w:rsidRDefault="00B80F05" w:rsidP="00B80F05">
      <w:r>
        <w:t>Ма</w:t>
      </w:r>
      <w:r w:rsidR="00BA6474">
        <w:t xml:space="preserve">нсарда – межэтажное перекрытие ____ </w:t>
      </w:r>
      <w:proofErr w:type="gramStart"/>
      <w:r>
        <w:t>мм</w:t>
      </w:r>
      <w:proofErr w:type="gramEnd"/>
      <w:r>
        <w:t xml:space="preserve">, стены мансарды </w:t>
      </w:r>
      <w:r w:rsidR="00BA6474">
        <w:t xml:space="preserve">____ </w:t>
      </w:r>
      <w:r>
        <w:t>мм.</w:t>
      </w:r>
    </w:p>
    <w:p w:rsidR="00877ED7" w:rsidRDefault="00B80F05" w:rsidP="00B80F05">
      <w:r>
        <w:t xml:space="preserve">Парогидроизоляция выполняется из  изоспана. </w:t>
      </w:r>
    </w:p>
    <w:p w:rsidR="00877ED7" w:rsidRDefault="00877ED7" w:rsidP="00B80F05"/>
    <w:p w:rsidR="00B80F05" w:rsidRDefault="00B80F05" w:rsidP="00B80F05">
      <w:r>
        <w:t>9.9. Внутренняя отделка (отделочный материал, параметры вагонки, половой доски):</w:t>
      </w:r>
    </w:p>
    <w:p w:rsidR="00B80F05" w:rsidRDefault="00B80F05" w:rsidP="00B80F05">
      <w:r>
        <w:t xml:space="preserve">1 этаж пол - половая шпунтованная доска 36мм, потолок вагонка, </w:t>
      </w:r>
    </w:p>
    <w:p w:rsidR="00B80F05" w:rsidRDefault="00B80F05" w:rsidP="00B80F05">
      <w:r>
        <w:t>Мансарда</w:t>
      </w:r>
      <w:r w:rsidR="00A63A30">
        <w:t xml:space="preserve"> (при наличии)</w:t>
      </w:r>
      <w:r>
        <w:t>: половая шпунтованная доска 36мм, отделка вагонка.</w:t>
      </w:r>
    </w:p>
    <w:p w:rsidR="00B80F05" w:rsidRDefault="00016CD5" w:rsidP="00AC663C">
      <w:pPr>
        <w:jc w:val="both"/>
      </w:pPr>
      <w:r>
        <w:lastRenderedPageBreak/>
        <w:t>Терраса (при наличии)</w:t>
      </w:r>
      <w:r w:rsidR="00B80F05">
        <w:t>: половая шпунтованная доска 36мм, потолок вагонка.</w:t>
      </w:r>
    </w:p>
    <w:p w:rsidR="00B80F05" w:rsidRDefault="00B80F05" w:rsidP="00AC663C">
      <w:pPr>
        <w:jc w:val="both"/>
      </w:pPr>
      <w:r>
        <w:t>Капитальные стены сруба снаружи и изнутри вагонкой не обшиваются. Полы не циклюются. Брус естественной влажности (атмосферной сушки). Половая доска и вагонка принудительной (камерной) сушки. Половая доска на открытой террасе естественной влажности. На стыки углов и стен, пола и потолка прибивае</w:t>
      </w:r>
      <w:r w:rsidR="00016CD5">
        <w:t xml:space="preserve">тся хвойный стыковочный плинтус. </w:t>
      </w:r>
      <w:r>
        <w:t>Толщина вагонки 12мм (вагонка шпунтованная).</w:t>
      </w:r>
    </w:p>
    <w:p w:rsidR="00877ED7" w:rsidRDefault="00877ED7" w:rsidP="00B80F05"/>
    <w:p w:rsidR="00B80F05" w:rsidRDefault="00B80F05" w:rsidP="00B80F05">
      <w:r>
        <w:t xml:space="preserve">9.10. Высота потолка: 1 этаж – </w:t>
      </w:r>
      <w:r w:rsidR="00016CD5">
        <w:t>____</w:t>
      </w:r>
      <w:proofErr w:type="gramStart"/>
      <w:r w:rsidR="00016CD5">
        <w:t>м</w:t>
      </w:r>
      <w:proofErr w:type="gramEnd"/>
      <w:r w:rsidR="00016CD5">
        <w:t>, мансардный этаж (при наличии) – ____</w:t>
      </w:r>
      <w:r>
        <w:t xml:space="preserve">м. </w:t>
      </w:r>
    </w:p>
    <w:p w:rsidR="00877ED7" w:rsidRDefault="00877ED7" w:rsidP="00B80F05"/>
    <w:p w:rsidR="00B80F05" w:rsidRDefault="00B80F05" w:rsidP="00B80F05">
      <w:r>
        <w:t xml:space="preserve">9.11. Высота конька – </w:t>
      </w:r>
      <w:r w:rsidR="00016CD5">
        <w:t>___</w:t>
      </w:r>
      <w:r>
        <w:t xml:space="preserve"> </w:t>
      </w:r>
      <w:proofErr w:type="gramStart"/>
      <w:r>
        <w:t>м</w:t>
      </w:r>
      <w:proofErr w:type="gramEnd"/>
      <w:r>
        <w:t>. от межэтажного перекрытия.</w:t>
      </w:r>
    </w:p>
    <w:p w:rsidR="00877ED7" w:rsidRDefault="00877ED7" w:rsidP="00B80F05"/>
    <w:p w:rsidR="00B80F05" w:rsidRDefault="00B80F05" w:rsidP="00B80F05">
      <w:r>
        <w:t>9.12. Лестница</w:t>
      </w:r>
      <w:r w:rsidR="00016CD5">
        <w:t xml:space="preserve"> (при наличии)</w:t>
      </w:r>
      <w:r>
        <w:t xml:space="preserve"> – деревянная, со столбами, балясинами и перилами. </w:t>
      </w:r>
      <w:r w:rsidR="00016CD5">
        <w:t>Одномаршевая или двухмаршевая (нужное подчеркнуть).</w:t>
      </w:r>
    </w:p>
    <w:p w:rsidR="00877ED7" w:rsidRDefault="00877ED7" w:rsidP="00B80F05"/>
    <w:p w:rsidR="00877ED7" w:rsidRDefault="00B80F05" w:rsidP="00877ED7">
      <w:r>
        <w:t>9.13. Крыльцо</w:t>
      </w:r>
      <w:r w:rsidR="00016CD5">
        <w:t xml:space="preserve"> – ___________________________________________________</w:t>
      </w:r>
      <w:r>
        <w:t>.</w:t>
      </w:r>
    </w:p>
    <w:p w:rsidR="00877ED7" w:rsidRDefault="00877ED7" w:rsidP="00877ED7"/>
    <w:p w:rsidR="00B80F05" w:rsidRDefault="00B80F05" w:rsidP="00877ED7">
      <w:r>
        <w:t xml:space="preserve">9.14. Веранда </w:t>
      </w:r>
      <w:r w:rsidR="00016CD5">
        <w:t>– ___________________________________________________</w:t>
      </w:r>
      <w:r w:rsidR="00877ED7">
        <w:t>.</w:t>
      </w:r>
    </w:p>
    <w:p w:rsidR="00877ED7" w:rsidRPr="007F54B4" w:rsidRDefault="00877ED7" w:rsidP="00877ED7"/>
    <w:p w:rsidR="00B80F05" w:rsidRDefault="00B80F05" w:rsidP="00B80F05">
      <w:r>
        <w:t xml:space="preserve">9.15. Терраса – </w:t>
      </w:r>
      <w:r w:rsidR="00016CD5">
        <w:t>____________________________________________________</w:t>
      </w:r>
      <w:r>
        <w:t>.</w:t>
      </w:r>
    </w:p>
    <w:p w:rsidR="00877ED7" w:rsidRDefault="00877ED7" w:rsidP="00B80F05"/>
    <w:p w:rsidR="00B80F05" w:rsidRDefault="00B80F05" w:rsidP="00B80F05">
      <w:r>
        <w:t>9.16. Допускается  стыковка:</w:t>
      </w:r>
    </w:p>
    <w:p w:rsidR="00B80F05" w:rsidRDefault="00B80F05" w:rsidP="00B80F05">
      <w:r>
        <w:t xml:space="preserve">       - бруса по всему периметру стен дома </w:t>
      </w:r>
    </w:p>
    <w:p w:rsidR="00B80F05" w:rsidRDefault="00B80F05" w:rsidP="00B80F05">
      <w:pPr>
        <w:ind w:left="360"/>
      </w:pPr>
      <w:r>
        <w:t xml:space="preserve"> - вагонки по каждой стене и потолку в отдельно взятом помещении </w:t>
      </w:r>
    </w:p>
    <w:p w:rsidR="00B80F05" w:rsidRDefault="00B80F05" w:rsidP="00B80F05">
      <w:pPr>
        <w:ind w:left="360"/>
      </w:pPr>
      <w:r>
        <w:t xml:space="preserve"> - половой доски в каждой комнате.</w:t>
      </w:r>
    </w:p>
    <w:p w:rsidR="00877ED7" w:rsidRPr="007F54B4" w:rsidRDefault="00877ED7" w:rsidP="00B80F05">
      <w:pPr>
        <w:ind w:left="360"/>
      </w:pPr>
    </w:p>
    <w:p w:rsidR="00B80F05" w:rsidRDefault="00B80F05" w:rsidP="00B80F05">
      <w:r>
        <w:t>9.17. Все материалы используются «А» «В</w:t>
      </w:r>
      <w:r w:rsidRPr="007F54B4">
        <w:t>» класса</w:t>
      </w:r>
      <w:r>
        <w:t>.</w:t>
      </w:r>
    </w:p>
    <w:p w:rsidR="006D6815" w:rsidRPr="007451C7" w:rsidRDefault="000C05E2" w:rsidP="00B80F05">
      <w:pPr>
        <w:rPr>
          <w:b/>
        </w:rPr>
      </w:pPr>
      <w:r>
        <w:rPr>
          <w:b/>
          <w:noProof/>
        </w:rPr>
        <w:pict>
          <v:shape id="_x0000_s1030" type="#_x0000_t136" style="position:absolute;margin-left:-2.6pt;margin-top:353.8pt;width:567.75pt;height:74.25pt;rotation:-2609345fd;z-index:-251653120;mso-position-horizontal-relative:margin;mso-position-vertical-relative:margin" fillcolor="#be8e55" stroked="f">
            <v:fill opacity="17039f" color2="#d7b996" o:opacity2="17695f" rotate="t" angle="-90" focus="100%" type="gradient"/>
            <v:imagedata embosscolor="shadow add(51)"/>
            <v:shadow color="#868686"/>
            <v:textpath style="font-family:&quot;Arial Black&quot;;v-text-kern:t" trim="t" fitpath="t" string="usadba53.ru"/>
            <w10:wrap anchorx="margin" anchory="margin"/>
          </v:shape>
        </w:pict>
      </w:r>
    </w:p>
    <w:p w:rsidR="006D6815" w:rsidRPr="007451C7" w:rsidRDefault="00004DB1" w:rsidP="007F54B4">
      <w:pPr>
        <w:ind w:left="360"/>
        <w:jc w:val="center"/>
        <w:rPr>
          <w:b/>
        </w:rPr>
      </w:pPr>
      <w:r w:rsidRPr="007451C7">
        <w:rPr>
          <w:b/>
        </w:rPr>
        <w:t>10</w:t>
      </w:r>
      <w:r w:rsidR="006D6815" w:rsidRPr="007451C7">
        <w:rPr>
          <w:b/>
        </w:rPr>
        <w:t>.</w:t>
      </w:r>
      <w:r w:rsidR="007451C7">
        <w:rPr>
          <w:b/>
        </w:rPr>
        <w:t xml:space="preserve"> </w:t>
      </w:r>
      <w:r w:rsidR="00CD0168" w:rsidRPr="007451C7">
        <w:rPr>
          <w:b/>
        </w:rPr>
        <w:t>Дополнительные работы</w:t>
      </w:r>
      <w:r w:rsidR="007451C7">
        <w:rPr>
          <w:b/>
        </w:rPr>
        <w:t xml:space="preserve"> и их стоимость</w:t>
      </w:r>
    </w:p>
    <w:p w:rsidR="005733EC" w:rsidRPr="007451C7" w:rsidRDefault="005733EC" w:rsidP="007F54B4">
      <w:pPr>
        <w:ind w:left="360"/>
        <w:jc w:val="center"/>
        <w:rPr>
          <w:b/>
        </w:rPr>
      </w:pPr>
    </w:p>
    <w:p w:rsidR="006D6815" w:rsidRPr="007F54B4" w:rsidRDefault="00004DB1" w:rsidP="00A3547D">
      <w:pPr>
        <w:jc w:val="both"/>
      </w:pPr>
      <w:r>
        <w:t>10</w:t>
      </w:r>
      <w:r w:rsidR="006D6815" w:rsidRPr="007F54B4">
        <w:t>.1. Заказчик дополнител</w:t>
      </w:r>
      <w:r w:rsidR="00AC663C">
        <w:t>ьно оплачивает следующие работы:</w:t>
      </w:r>
    </w:p>
    <w:p w:rsidR="006D6815" w:rsidRPr="007F54B4" w:rsidRDefault="006D6815" w:rsidP="00AC663C">
      <w:pPr>
        <w:numPr>
          <w:ilvl w:val="0"/>
          <w:numId w:val="4"/>
        </w:numPr>
        <w:jc w:val="both"/>
      </w:pPr>
      <w:r w:rsidRPr="007F54B4">
        <w:t>Переноска стройматериалов к месту строи</w:t>
      </w:r>
      <w:r w:rsidR="00AC663C">
        <w:t>тельства, далее чем за 30 метров</w:t>
      </w:r>
      <w:r w:rsidRPr="007F54B4">
        <w:t>.</w:t>
      </w:r>
    </w:p>
    <w:p w:rsidR="006D6815" w:rsidRDefault="006D6815" w:rsidP="00AC663C">
      <w:pPr>
        <w:numPr>
          <w:ilvl w:val="0"/>
          <w:numId w:val="4"/>
        </w:numPr>
        <w:jc w:val="both"/>
      </w:pPr>
      <w:r w:rsidRPr="007F54B4">
        <w:t>Разборка сооружений, препятствующих выполнению строительных работ.</w:t>
      </w:r>
    </w:p>
    <w:p w:rsidR="00A60D61" w:rsidRPr="007F54B4" w:rsidRDefault="00A60D61" w:rsidP="00AC663C">
      <w:pPr>
        <w:numPr>
          <w:ilvl w:val="0"/>
          <w:numId w:val="4"/>
        </w:numPr>
        <w:jc w:val="both"/>
      </w:pPr>
      <w:r>
        <w:t>Изменение конструкций (п</w:t>
      </w:r>
      <w:r w:rsidR="00AC663C">
        <w:t xml:space="preserve">араметров) фундамента (дополнительный комплект фундаментных </w:t>
      </w:r>
      <w:r>
        <w:t>блоков, увеличения сечения ленты, увеличение объема бетонных работ вследствие перепадов высот на участке</w:t>
      </w:r>
      <w:r w:rsidR="00AC663C">
        <w:t xml:space="preserve">, </w:t>
      </w:r>
      <w:r>
        <w:t>принципиальное изменение конструкций).</w:t>
      </w:r>
    </w:p>
    <w:p w:rsidR="002A489B" w:rsidRDefault="00004DB1" w:rsidP="00A3547D">
      <w:pPr>
        <w:jc w:val="both"/>
      </w:pPr>
      <w:r>
        <w:t>10</w:t>
      </w:r>
      <w:r w:rsidR="00AC663C">
        <w:t>.2</w:t>
      </w:r>
      <w:r w:rsidR="007451C7">
        <w:t>.</w:t>
      </w:r>
      <w:r w:rsidR="006D6815" w:rsidRPr="007F54B4">
        <w:t xml:space="preserve"> Любые дополнительные работы, в сумму договора не входят, оплачиваются непосредственно по взаимной договоренности</w:t>
      </w:r>
      <w:r w:rsidR="00A60D61">
        <w:t xml:space="preserve"> Заказчика </w:t>
      </w:r>
      <w:r w:rsidR="00CD78A2">
        <w:t xml:space="preserve"> </w:t>
      </w:r>
      <w:r w:rsidR="00A60D61">
        <w:t>с</w:t>
      </w:r>
      <w:r w:rsidR="00994048">
        <w:t xml:space="preserve"> бригадиром.</w:t>
      </w:r>
    </w:p>
    <w:p w:rsidR="005733EC" w:rsidRDefault="005733EC" w:rsidP="00A3547D">
      <w:pPr>
        <w:ind w:left="360"/>
        <w:jc w:val="both"/>
      </w:pPr>
    </w:p>
    <w:p w:rsidR="006D6815" w:rsidRPr="00D729D1" w:rsidRDefault="00A60D61" w:rsidP="005733EC">
      <w:pPr>
        <w:ind w:left="360"/>
        <w:jc w:val="center"/>
        <w:rPr>
          <w:b/>
        </w:rPr>
      </w:pPr>
      <w:r>
        <w:rPr>
          <w:b/>
        </w:rPr>
        <w:t>11</w:t>
      </w:r>
      <w:r w:rsidR="007F54B4" w:rsidRPr="005733EC">
        <w:rPr>
          <w:b/>
        </w:rPr>
        <w:t>.</w:t>
      </w:r>
      <w:r w:rsidR="007F54B4" w:rsidRPr="005733EC">
        <w:rPr>
          <w:b/>
          <w:sz w:val="28"/>
          <w:szCs w:val="28"/>
        </w:rPr>
        <w:tab/>
      </w:r>
      <w:r w:rsidR="007F54B4" w:rsidRPr="005733EC">
        <w:rPr>
          <w:b/>
        </w:rPr>
        <w:t>Гарантийные обязательства</w:t>
      </w:r>
    </w:p>
    <w:p w:rsidR="006D6815" w:rsidRPr="007F54B4" w:rsidRDefault="006D6815" w:rsidP="007F54B4"/>
    <w:p w:rsidR="00A60D61" w:rsidRDefault="00A60D61" w:rsidP="007F54B4">
      <w:r>
        <w:t>11</w:t>
      </w:r>
      <w:r w:rsidR="006D6815" w:rsidRPr="007F54B4">
        <w:t>.1</w:t>
      </w:r>
      <w:r w:rsidR="007451C7">
        <w:t xml:space="preserve">. </w:t>
      </w:r>
      <w:r w:rsidR="006D6815" w:rsidRPr="007F54B4">
        <w:t xml:space="preserve"> На дом</w:t>
      </w:r>
      <w:r w:rsidR="006851CC">
        <w:t xml:space="preserve"> </w:t>
      </w:r>
      <w:r w:rsidR="006D6815" w:rsidRPr="007F54B4">
        <w:t>(б</w:t>
      </w:r>
      <w:r>
        <w:t>аню) дается г</w:t>
      </w:r>
      <w:r w:rsidR="00994048">
        <w:t>арантия 12 месяцев</w:t>
      </w:r>
      <w:r>
        <w:t>:</w:t>
      </w:r>
    </w:p>
    <w:p w:rsidR="00A60D61" w:rsidRDefault="00A3547D" w:rsidP="007F54B4">
      <w:r>
        <w:t xml:space="preserve">       </w:t>
      </w:r>
      <w:r w:rsidR="00A60D61">
        <w:t xml:space="preserve"> -</w:t>
      </w:r>
      <w:r w:rsidR="007451C7">
        <w:t xml:space="preserve"> </w:t>
      </w:r>
      <w:r w:rsidR="00A60D61">
        <w:t>на кровлю</w:t>
      </w:r>
      <w:r w:rsidR="00321DA8">
        <w:t xml:space="preserve"> </w:t>
      </w:r>
      <w:r w:rsidR="00A60D61">
        <w:t>(отсутствие протечек),</w:t>
      </w:r>
    </w:p>
    <w:p w:rsidR="00A3547D" w:rsidRDefault="00A3547D" w:rsidP="00A3547D">
      <w:r>
        <w:t xml:space="preserve">       </w:t>
      </w:r>
      <w:r w:rsidR="00A60D61">
        <w:t xml:space="preserve"> - на целостность конструкции. </w:t>
      </w:r>
    </w:p>
    <w:p w:rsidR="00D2199A" w:rsidRDefault="00A60D61" w:rsidP="00A3547D">
      <w:pPr>
        <w:jc w:val="both"/>
      </w:pPr>
      <w:r>
        <w:t>11.2</w:t>
      </w:r>
      <w:r w:rsidR="00D2199A">
        <w:t>.</w:t>
      </w:r>
      <w:r>
        <w:t xml:space="preserve"> </w:t>
      </w:r>
      <w:r w:rsidR="006D6815" w:rsidRPr="007F54B4">
        <w:t xml:space="preserve">Гарантийные обязательства вступают в силу с момента окончания работ по договору </w:t>
      </w:r>
      <w:r w:rsidR="00007896" w:rsidRPr="007F54B4">
        <w:t>и не распространяются на ущерб, нанесенный третьими лица</w:t>
      </w:r>
      <w:r>
        <w:t>ми, либо  З</w:t>
      </w:r>
      <w:r w:rsidR="006851CC">
        <w:t>аказчиком, вследствие</w:t>
      </w:r>
      <w:r w:rsidR="00007896" w:rsidRPr="007F54B4">
        <w:t xml:space="preserve"> неправильной эксплуатации строения</w:t>
      </w:r>
      <w:r w:rsidR="006851CC">
        <w:t>. Гарантийные обязательства утрачива</w:t>
      </w:r>
      <w:r w:rsidR="00C149AF">
        <w:t>ют силу, если Заказчик в течение</w:t>
      </w:r>
      <w:r w:rsidR="006851CC">
        <w:t xml:space="preserve"> гарантийного срока изменяет конструкцию или технико-эксплуатационные параметры построенного дома</w:t>
      </w:r>
      <w:r w:rsidR="00321DA8">
        <w:t xml:space="preserve"> </w:t>
      </w:r>
      <w:r w:rsidR="006851CC">
        <w:t>(бани)</w:t>
      </w:r>
      <w:r w:rsidR="00007896" w:rsidRPr="007F54B4">
        <w:t>. Гарантия не распространяется на изделия, реализованные без печей Изготовителя.</w:t>
      </w:r>
    </w:p>
    <w:p w:rsidR="00D2199A" w:rsidRDefault="00D2199A" w:rsidP="007F54B4"/>
    <w:p w:rsidR="006851CC" w:rsidRPr="006851CC" w:rsidRDefault="006851CC" w:rsidP="00A3547D">
      <w:pPr>
        <w:jc w:val="both"/>
        <w:rPr>
          <w:b/>
        </w:rPr>
      </w:pPr>
      <w:r w:rsidRPr="006851CC">
        <w:rPr>
          <w:b/>
        </w:rPr>
        <w:t>Внимание</w:t>
      </w:r>
      <w:r w:rsidR="00D2199A">
        <w:rPr>
          <w:b/>
        </w:rPr>
        <w:t>!</w:t>
      </w:r>
      <w:r w:rsidR="005733EC">
        <w:rPr>
          <w:b/>
        </w:rPr>
        <w:t xml:space="preserve">  </w:t>
      </w:r>
      <w:r w:rsidR="005733EC">
        <w:t>Открытые для доступа деревянные изделия требуют ант</w:t>
      </w:r>
      <w:r w:rsidR="006F5389">
        <w:t>исептической обработки в течение</w:t>
      </w:r>
      <w:r w:rsidR="005733EC">
        <w:t xml:space="preserve"> двух дней с момента окончания строительства. В случае невыполнения данного требования и порчи древесины организация ответственности не несет и гарантию аннулирует.</w:t>
      </w:r>
      <w:r>
        <w:rPr>
          <w:b/>
        </w:rPr>
        <w:t xml:space="preserve">  </w:t>
      </w:r>
    </w:p>
    <w:p w:rsidR="00F5297C" w:rsidRDefault="00F5297C" w:rsidP="007F54B4"/>
    <w:p w:rsidR="00AC663C" w:rsidRPr="007F54B4" w:rsidRDefault="00AC663C" w:rsidP="007F54B4"/>
    <w:p w:rsidR="00007896" w:rsidRDefault="00A60D61" w:rsidP="007F54B4">
      <w:pPr>
        <w:jc w:val="center"/>
        <w:rPr>
          <w:b/>
        </w:rPr>
      </w:pPr>
      <w:r>
        <w:rPr>
          <w:b/>
        </w:rPr>
        <w:t>12</w:t>
      </w:r>
      <w:r w:rsidR="00D2199A">
        <w:rPr>
          <w:b/>
        </w:rPr>
        <w:t>. Реквизиты сторон</w:t>
      </w:r>
    </w:p>
    <w:p w:rsidR="00D2199A" w:rsidRPr="00CD0168" w:rsidRDefault="00D2199A" w:rsidP="00D2199A">
      <w:pPr>
        <w:jc w:val="both"/>
        <w:rPr>
          <w:b/>
        </w:rPr>
      </w:pPr>
    </w:p>
    <w:p w:rsidR="00007896" w:rsidRDefault="00205287" w:rsidP="00784D57">
      <w:pPr>
        <w:jc w:val="both"/>
      </w:pPr>
      <w:r>
        <w:t>12.1</w:t>
      </w:r>
      <w:r w:rsidR="00D2199A">
        <w:t>.</w:t>
      </w:r>
      <w:r>
        <w:t xml:space="preserve"> Подрядчиком не выполняются электротехнические, сантехнические и малярные работы</w:t>
      </w:r>
      <w:r w:rsidR="00D2199A">
        <w:t xml:space="preserve"> </w:t>
      </w:r>
      <w:r>
        <w:t>(если это дополнительно не оговорено</w:t>
      </w:r>
      <w:proofErr w:type="gramStart"/>
      <w:r>
        <w:t xml:space="preserve"> )</w:t>
      </w:r>
      <w:proofErr w:type="gramEnd"/>
      <w:r>
        <w:t xml:space="preserve"> и другие работы, не предусмотренные настоящим договором.</w:t>
      </w:r>
    </w:p>
    <w:p w:rsidR="00205287" w:rsidRDefault="00205287" w:rsidP="00784D57">
      <w:pPr>
        <w:jc w:val="both"/>
      </w:pPr>
      <w:r>
        <w:t>12.2</w:t>
      </w:r>
      <w:r w:rsidR="00D2199A">
        <w:t>.</w:t>
      </w:r>
      <w:r>
        <w:t xml:space="preserve"> Подрядчик не вывозит с участка Заказчика строительный мусор и грунт, образовавшийся в результате работ (если это дополнительно не оговорено). </w:t>
      </w:r>
    </w:p>
    <w:p w:rsidR="00205287" w:rsidRDefault="00205287" w:rsidP="00784D57">
      <w:pPr>
        <w:jc w:val="both"/>
      </w:pPr>
      <w:r>
        <w:t>12.3</w:t>
      </w:r>
      <w:r w:rsidR="00D2199A">
        <w:t>.</w:t>
      </w:r>
      <w:r>
        <w:t xml:space="preserve"> Подрядчик не выполняет работы по согл</w:t>
      </w:r>
      <w:r w:rsidR="00D2199A">
        <w:t>асованию проекта (</w:t>
      </w:r>
      <w:proofErr w:type="gramStart"/>
      <w:r w:rsidR="00D2199A">
        <w:t xml:space="preserve">архитектурное </w:t>
      </w:r>
      <w:r>
        <w:t>решение</w:t>
      </w:r>
      <w:proofErr w:type="gramEnd"/>
      <w:r>
        <w:t xml:space="preserve">, размещение строения на участке подводка коммуникаций и т.д.) с местными административными органами и не несет за это ответственности. </w:t>
      </w:r>
    </w:p>
    <w:p w:rsidR="000B510C" w:rsidRDefault="000B510C" w:rsidP="00784D57">
      <w:pPr>
        <w:jc w:val="both"/>
      </w:pPr>
      <w:r>
        <w:t>12.4</w:t>
      </w:r>
      <w:r w:rsidR="00D2199A">
        <w:t xml:space="preserve">. </w:t>
      </w:r>
      <w:r>
        <w:t>Изменения, внесенные Заказчиком в процессе строительства, должны быть согласованы с Подрядчиком и подтверждены в письменной форме. В данном документе оговаривается дополнительные затраты Подрядчика и устанавливается новый срок  окончания работ по данному договору.</w:t>
      </w:r>
    </w:p>
    <w:p w:rsidR="0058083E" w:rsidRDefault="0058083E" w:rsidP="00784D57">
      <w:pPr>
        <w:jc w:val="both"/>
      </w:pPr>
      <w:r>
        <w:t>12.5</w:t>
      </w:r>
      <w:r w:rsidR="00D2199A">
        <w:t>.</w:t>
      </w:r>
      <w:r>
        <w:t xml:space="preserve"> Согласованны</w:t>
      </w:r>
      <w:r w:rsidR="000B510C">
        <w:t>е с Заказчиком в эскизном проекте и описании  размеры</w:t>
      </w:r>
      <w:r w:rsidR="00680E02">
        <w:t xml:space="preserve"> </w:t>
      </w:r>
      <w:r>
        <w:t xml:space="preserve">и </w:t>
      </w:r>
      <w:r w:rsidR="00680E02">
        <w:t>конструктивные</w:t>
      </w:r>
    </w:p>
    <w:p w:rsidR="0058083E" w:rsidRDefault="0058083E" w:rsidP="00784D57">
      <w:pPr>
        <w:jc w:val="both"/>
      </w:pPr>
      <w:r>
        <w:t xml:space="preserve"> решения являются обязательными для Подрядчика, независимо от имеющихся  отступлений от </w:t>
      </w:r>
      <w:proofErr w:type="spellStart"/>
      <w:r>
        <w:t>СНиПов</w:t>
      </w:r>
      <w:proofErr w:type="spellEnd"/>
      <w:r>
        <w:t xml:space="preserve"> и </w:t>
      </w:r>
      <w:proofErr w:type="spellStart"/>
      <w:r>
        <w:t>ГОСТов</w:t>
      </w:r>
      <w:proofErr w:type="spellEnd"/>
      <w:r>
        <w:t>, и не могут служить причиной отказа от приема выполненных работ.</w:t>
      </w:r>
    </w:p>
    <w:p w:rsidR="00205287" w:rsidRPr="007F54B4" w:rsidRDefault="0058083E" w:rsidP="00784D57">
      <w:pPr>
        <w:jc w:val="both"/>
      </w:pPr>
      <w:r>
        <w:t>12.6</w:t>
      </w:r>
      <w:r w:rsidR="00D2199A">
        <w:t>.</w:t>
      </w:r>
      <w:r>
        <w:t xml:space="preserve"> Договор вступает в силу с момента подписания его сторонами.   </w:t>
      </w:r>
      <w:r w:rsidR="00680E02">
        <w:t xml:space="preserve"> </w:t>
      </w:r>
      <w:r w:rsidR="000B510C">
        <w:t xml:space="preserve">  </w:t>
      </w:r>
      <w:r w:rsidR="00205287">
        <w:t xml:space="preserve">   </w:t>
      </w:r>
    </w:p>
    <w:p w:rsidR="00007896" w:rsidRPr="007F54B4" w:rsidRDefault="00007896" w:rsidP="007F54B4"/>
    <w:p w:rsidR="00007896" w:rsidRPr="007F54B4" w:rsidRDefault="00007896" w:rsidP="007F54B4"/>
    <w:p w:rsidR="00007896" w:rsidRPr="00247DCF" w:rsidRDefault="00B474CA" w:rsidP="00B474CA">
      <w:pPr>
        <w:rPr>
          <w:b/>
        </w:rPr>
      </w:pPr>
      <w:r>
        <w:rPr>
          <w:b/>
        </w:rPr>
        <w:t xml:space="preserve">                        </w:t>
      </w:r>
      <w:r w:rsidR="00C637E6" w:rsidRPr="00247DCF">
        <w:rPr>
          <w:b/>
        </w:rPr>
        <w:t>Подрядчик</w:t>
      </w:r>
      <w:r w:rsidR="00D2199A">
        <w:rPr>
          <w:b/>
        </w:rPr>
        <w:t>:</w:t>
      </w:r>
      <w:r w:rsidR="00007896" w:rsidRPr="00247DCF">
        <w:rPr>
          <w:b/>
        </w:rPr>
        <w:t xml:space="preserve">                                                      </w:t>
      </w:r>
      <w:r>
        <w:rPr>
          <w:b/>
        </w:rPr>
        <w:t xml:space="preserve">                      </w:t>
      </w:r>
      <w:r w:rsidR="00007896" w:rsidRPr="00247DCF">
        <w:rPr>
          <w:b/>
        </w:rPr>
        <w:t>Заказчик</w:t>
      </w:r>
      <w:r w:rsidR="00D2199A">
        <w:rPr>
          <w:b/>
        </w:rPr>
        <w:t>:</w:t>
      </w:r>
    </w:p>
    <w:p w:rsidR="00007896" w:rsidRPr="007F54B4" w:rsidRDefault="00007896" w:rsidP="007F54B4"/>
    <w:p w:rsidR="00C149AF" w:rsidRDefault="000C05E2" w:rsidP="007F54B4">
      <w:r w:rsidRPr="000C05E2">
        <w:rPr>
          <w:noProof/>
          <w:sz w:val="20"/>
          <w:szCs w:val="20"/>
        </w:rPr>
        <w:pict>
          <v:shape id="_x0000_s1031" type="#_x0000_t136" style="position:absolute;margin-left:-28.1pt;margin-top:329.25pt;width:567.75pt;height:74.25pt;rotation:-2609345fd;z-index:-251652096;mso-position-horizontal-relative:margin;mso-position-vertical-relative:margin" fillcolor="#be8e55" stroked="f">
            <v:fill opacity="17039f" color2="#d7b996" o:opacity2="17695f" rotate="t" angle="-90" focus="100%" type="gradient"/>
            <v:imagedata embosscolor="shadow add(51)"/>
            <v:shadow color="#868686"/>
            <v:textpath style="font-family:&quot;Arial Black&quot;;v-text-kern:t" trim="t" fitpath="t" string="usadba53.ru"/>
            <w10:wrap anchorx="margin" anchory="margin"/>
          </v:shape>
        </w:pict>
      </w:r>
      <w:r w:rsidR="00016CD5">
        <w:rPr>
          <w:sz w:val="22"/>
          <w:szCs w:val="22"/>
        </w:rPr>
        <w:t xml:space="preserve">______________________________________ </w:t>
      </w:r>
      <w:r w:rsidR="00C149AF">
        <w:t xml:space="preserve"> </w:t>
      </w:r>
      <w:r w:rsidR="00C637E6">
        <w:t xml:space="preserve">    </w:t>
      </w:r>
      <w:r w:rsidR="00007896" w:rsidRPr="007F54B4">
        <w:t xml:space="preserve">      </w:t>
      </w:r>
      <w:r w:rsidR="00D2199A">
        <w:t xml:space="preserve"> </w:t>
      </w:r>
      <w:r w:rsidR="00C149AF">
        <w:t xml:space="preserve">     </w:t>
      </w:r>
      <w:r w:rsidR="0058083E">
        <w:t>Ф</w:t>
      </w:r>
      <w:r w:rsidR="00B474CA">
        <w:t>.</w:t>
      </w:r>
      <w:r w:rsidR="0058083E">
        <w:t>И</w:t>
      </w:r>
      <w:r w:rsidR="00B474CA">
        <w:t>.</w:t>
      </w:r>
      <w:r w:rsidR="0058083E">
        <w:t>О</w:t>
      </w:r>
      <w:r w:rsidR="00B474CA">
        <w:t>.</w:t>
      </w:r>
      <w:r w:rsidR="00007896" w:rsidRPr="007F54B4">
        <w:t xml:space="preserve">  </w:t>
      </w:r>
      <w:r w:rsidR="00B474CA">
        <w:t>__________________________________</w:t>
      </w:r>
      <w:r w:rsidR="00007896" w:rsidRPr="007F54B4">
        <w:t xml:space="preserve">                                  </w:t>
      </w:r>
      <w:r w:rsidR="00C149AF">
        <w:t xml:space="preserve">                                           </w:t>
      </w:r>
      <w:r w:rsidR="00B474CA">
        <w:t xml:space="preserve">                   </w:t>
      </w:r>
      <w:r w:rsidR="00016CD5">
        <w:t>___________________________________</w:t>
      </w:r>
      <w:r w:rsidR="00A3547D">
        <w:t xml:space="preserve">               </w:t>
      </w:r>
      <w:r w:rsidR="00016CD5">
        <w:t xml:space="preserve">   </w:t>
      </w:r>
      <w:r w:rsidR="00B474CA">
        <w:t>_________________________________________</w:t>
      </w:r>
    </w:p>
    <w:p w:rsidR="00007896" w:rsidRPr="007F54B4" w:rsidRDefault="00733BCF" w:rsidP="007F54B4">
      <w:r>
        <w:t xml:space="preserve">                                                                                        </w:t>
      </w:r>
      <w:r w:rsidR="00D2199A">
        <w:t>Паспорт</w:t>
      </w:r>
      <w:r w:rsidR="00B474CA">
        <w:t>: ___________</w:t>
      </w:r>
      <w:r w:rsidR="00C87B56">
        <w:t xml:space="preserve"> </w:t>
      </w:r>
      <w:r w:rsidR="0058083E">
        <w:t>№</w:t>
      </w:r>
      <w:r w:rsidR="00007896" w:rsidRPr="007F54B4">
        <w:t xml:space="preserve"> </w:t>
      </w:r>
      <w:r w:rsidR="00B474CA">
        <w:t>___________________</w:t>
      </w:r>
      <w:r w:rsidR="00007896" w:rsidRPr="007F54B4">
        <w:t xml:space="preserve">                          </w:t>
      </w:r>
      <w:r w:rsidR="00C149AF">
        <w:t xml:space="preserve">                               </w:t>
      </w:r>
      <w:r w:rsidR="00B474C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896" w:rsidRPr="007F54B4" w:rsidRDefault="00321DA8" w:rsidP="007F54B4">
      <w:proofErr w:type="gramStart"/>
      <w:r>
        <w:t>Р</w:t>
      </w:r>
      <w:proofErr w:type="gramEnd"/>
      <w:r>
        <w:t>/с</w:t>
      </w:r>
      <w:r w:rsidR="00C149AF">
        <w:t xml:space="preserve">: </w:t>
      </w:r>
      <w:r w:rsidR="00007896" w:rsidRPr="007F54B4">
        <w:t xml:space="preserve"> </w:t>
      </w:r>
      <w:r w:rsidR="00C149AF">
        <w:t xml:space="preserve">_______________________________   </w:t>
      </w:r>
      <w:r w:rsidR="00007896" w:rsidRPr="007F54B4">
        <w:t xml:space="preserve">         </w:t>
      </w:r>
      <w:r w:rsidR="002A489B">
        <w:t xml:space="preserve"> </w:t>
      </w:r>
      <w:r w:rsidR="00007896" w:rsidRPr="007F54B4">
        <w:t xml:space="preserve">  </w:t>
      </w:r>
      <w:r w:rsidR="00B474CA">
        <w:t xml:space="preserve">   Выдан: __________________________________</w:t>
      </w:r>
      <w:r w:rsidR="00007896" w:rsidRPr="007F54B4">
        <w:t xml:space="preserve">                                                                       </w:t>
      </w:r>
    </w:p>
    <w:p w:rsidR="0058083E" w:rsidRDefault="00C149AF" w:rsidP="007F54B4">
      <w:r>
        <w:t>в</w:t>
      </w:r>
      <w:r w:rsidR="00B474CA">
        <w:t xml:space="preserve"> </w:t>
      </w:r>
      <w:r>
        <w:t xml:space="preserve"> _________________________________</w:t>
      </w:r>
      <w:r w:rsidR="00B474CA">
        <w:t xml:space="preserve">                  __________</w:t>
      </w:r>
      <w:r w:rsidR="008A050B">
        <w:t>__________ «__» ___________20__г.</w:t>
      </w:r>
    </w:p>
    <w:p w:rsidR="00007896" w:rsidRPr="007F54B4" w:rsidRDefault="00B474CA" w:rsidP="007F54B4">
      <w:r>
        <w:t>БИК: ______________________________                  Проживает: _______________________________</w:t>
      </w:r>
    </w:p>
    <w:p w:rsidR="00B474CA" w:rsidRDefault="008A050B" w:rsidP="007F54B4">
      <w:r>
        <w:t>Т</w:t>
      </w:r>
      <w:r w:rsidR="00B474CA">
        <w:t xml:space="preserve">ел: </w:t>
      </w:r>
      <w:r w:rsidR="00733BCF">
        <w:t xml:space="preserve">89212091444                                        </w:t>
      </w:r>
      <w:r w:rsidR="0058083E">
        <w:t xml:space="preserve">                  </w:t>
      </w:r>
      <w:r w:rsidR="00B474CA">
        <w:t>_________________________________________</w:t>
      </w:r>
    </w:p>
    <w:p w:rsidR="00007896" w:rsidRPr="007F54B4" w:rsidRDefault="0058083E" w:rsidP="007F54B4">
      <w:r>
        <w:t xml:space="preserve">        </w:t>
      </w:r>
      <w:r w:rsidR="00B80F05">
        <w:t>89689040506</w:t>
      </w:r>
      <w:r>
        <w:t xml:space="preserve">                                           </w:t>
      </w:r>
      <w:r w:rsidR="00B80F05">
        <w:t xml:space="preserve">          </w:t>
      </w:r>
      <w:r>
        <w:t xml:space="preserve">  </w:t>
      </w:r>
      <w:r w:rsidR="00B474CA">
        <w:t xml:space="preserve">  </w:t>
      </w:r>
      <w:r w:rsidR="00733BCF">
        <w:t xml:space="preserve"> </w:t>
      </w:r>
      <w:r w:rsidR="008A050B">
        <w:t>Т</w:t>
      </w:r>
      <w:r w:rsidR="00B80F05">
        <w:t xml:space="preserve">ел: моб. </w:t>
      </w:r>
      <w:r w:rsidR="00016CD5">
        <w:t>__________________</w:t>
      </w:r>
    </w:p>
    <w:p w:rsidR="00007896" w:rsidRDefault="00B474CA" w:rsidP="007F54B4">
      <w:r>
        <w:t xml:space="preserve">                                                                                               </w:t>
      </w:r>
      <w:r w:rsidR="00733BCF">
        <w:t xml:space="preserve"> </w:t>
      </w:r>
      <w:r w:rsidR="00016CD5">
        <w:t>дом. __________________</w:t>
      </w:r>
    </w:p>
    <w:p w:rsidR="00B474CA" w:rsidRDefault="00B474CA" w:rsidP="007F54B4"/>
    <w:p w:rsidR="00B474CA" w:rsidRPr="007F54B4" w:rsidRDefault="00B474CA" w:rsidP="007F54B4"/>
    <w:p w:rsidR="00007896" w:rsidRDefault="00733BCF" w:rsidP="007F54B4">
      <w:pPr>
        <w:rPr>
          <w:b/>
        </w:rPr>
      </w:pPr>
      <w:r>
        <w:rPr>
          <w:b/>
        </w:rPr>
        <w:t>Подрядчик:</w:t>
      </w:r>
      <w:r w:rsidR="00C637E6" w:rsidRPr="00905E3D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 w:rsidR="00B474CA">
        <w:rPr>
          <w:b/>
        </w:rPr>
        <w:t xml:space="preserve"> </w:t>
      </w:r>
      <w:r w:rsidR="00C637E6" w:rsidRPr="00905E3D">
        <w:rPr>
          <w:b/>
        </w:rPr>
        <w:t>Заказчик</w:t>
      </w:r>
      <w:r>
        <w:rPr>
          <w:b/>
        </w:rPr>
        <w:t>:</w:t>
      </w:r>
    </w:p>
    <w:p w:rsidR="00D2199A" w:rsidRPr="00905E3D" w:rsidRDefault="00D2199A" w:rsidP="007F54B4">
      <w:pPr>
        <w:rPr>
          <w:b/>
        </w:rPr>
      </w:pPr>
    </w:p>
    <w:p w:rsidR="00C637E6" w:rsidRDefault="00C637E6" w:rsidP="007F54B4"/>
    <w:p w:rsidR="00C637E6" w:rsidRDefault="00C637E6" w:rsidP="007F54B4">
      <w:r>
        <w:t>___________</w:t>
      </w:r>
      <w:r w:rsidR="00D2199A">
        <w:t>____</w:t>
      </w:r>
      <w:r w:rsidR="00B474CA">
        <w:t>_</w:t>
      </w:r>
      <w:r w:rsidR="00016CD5">
        <w:t>_</w:t>
      </w:r>
      <w:r w:rsidR="008A050B">
        <w:t>_</w:t>
      </w:r>
      <w:r w:rsidR="00B474CA">
        <w:t>(</w:t>
      </w:r>
      <w:r w:rsidR="00733BCF" w:rsidRPr="00733BCF">
        <w:rPr>
          <w:sz w:val="22"/>
          <w:szCs w:val="22"/>
        </w:rPr>
        <w:t xml:space="preserve"> </w:t>
      </w:r>
      <w:r w:rsidR="00016CD5">
        <w:rPr>
          <w:sz w:val="22"/>
          <w:szCs w:val="22"/>
        </w:rPr>
        <w:t>________________</w:t>
      </w:r>
      <w:r w:rsidR="00733BCF">
        <w:t xml:space="preserve">)                </w:t>
      </w:r>
      <w:r w:rsidR="008A050B">
        <w:t xml:space="preserve"> </w:t>
      </w:r>
      <w:r>
        <w:t xml:space="preserve">   ___________</w:t>
      </w:r>
      <w:r w:rsidR="00733BCF">
        <w:t>_____</w:t>
      </w:r>
      <w:r>
        <w:t>___</w:t>
      </w:r>
      <w:r w:rsidR="00B474CA">
        <w:t xml:space="preserve"> </w:t>
      </w:r>
      <w:r w:rsidR="008A050B">
        <w:t>(</w:t>
      </w:r>
      <w:r w:rsidR="00733BCF">
        <w:t xml:space="preserve"> </w:t>
      </w:r>
      <w:r w:rsidR="008A050B">
        <w:t>_________________</w:t>
      </w:r>
      <w:r w:rsidR="00733BCF">
        <w:t xml:space="preserve"> </w:t>
      </w:r>
      <w:r w:rsidR="008A050B">
        <w:t>)</w:t>
      </w:r>
    </w:p>
    <w:p w:rsidR="00C637E6" w:rsidRPr="00C637E6" w:rsidRDefault="00D2199A" w:rsidP="00D2199A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33BC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П</w:t>
      </w:r>
      <w:r w:rsidR="00C637E6" w:rsidRPr="00C637E6">
        <w:rPr>
          <w:sz w:val="18"/>
          <w:szCs w:val="18"/>
        </w:rPr>
        <w:t xml:space="preserve">одпись </w:t>
      </w:r>
      <w:r w:rsidR="00C637E6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="00C637E6"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П</w:t>
      </w:r>
      <w:r w:rsidR="00C637E6">
        <w:rPr>
          <w:sz w:val="18"/>
          <w:szCs w:val="18"/>
        </w:rPr>
        <w:t>одпись</w:t>
      </w:r>
      <w:proofErr w:type="spellEnd"/>
    </w:p>
    <w:p w:rsidR="00007896" w:rsidRDefault="00B474CA" w:rsidP="007F54B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B474CA">
        <w:rPr>
          <w:b/>
          <w:sz w:val="20"/>
          <w:szCs w:val="20"/>
        </w:rPr>
        <w:t>М.П</w:t>
      </w:r>
      <w:r w:rsidR="00C637E6" w:rsidRPr="00B474CA">
        <w:rPr>
          <w:b/>
          <w:sz w:val="20"/>
          <w:szCs w:val="20"/>
        </w:rPr>
        <w:t>.</w:t>
      </w: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Default="00C103F9" w:rsidP="007F54B4">
      <w:pPr>
        <w:rPr>
          <w:b/>
          <w:sz w:val="20"/>
          <w:szCs w:val="20"/>
        </w:rPr>
      </w:pPr>
    </w:p>
    <w:p w:rsidR="00C103F9" w:rsidRPr="002C1627" w:rsidRDefault="00C103F9" w:rsidP="00C103F9">
      <w:pPr>
        <w:jc w:val="center"/>
        <w:rPr>
          <w:b/>
        </w:rPr>
      </w:pPr>
      <w:r w:rsidRPr="002C1627">
        <w:rPr>
          <w:b/>
        </w:rPr>
        <w:t>Акт №</w:t>
      </w:r>
      <w:r>
        <w:rPr>
          <w:b/>
        </w:rPr>
        <w:t>______ от «_____»__________________20____г.</w:t>
      </w:r>
    </w:p>
    <w:p w:rsidR="00C103F9" w:rsidRPr="002C1627" w:rsidRDefault="00C103F9" w:rsidP="00C103F9">
      <w:pPr>
        <w:spacing w:after="480"/>
        <w:jc w:val="center"/>
        <w:rPr>
          <w:b/>
        </w:rPr>
      </w:pPr>
      <w:r w:rsidRPr="002C1627">
        <w:rPr>
          <w:b/>
        </w:rPr>
        <w:t>на выполнение работ-услуг</w:t>
      </w:r>
    </w:p>
    <w:p w:rsidR="00C103F9" w:rsidRPr="002C1627" w:rsidRDefault="00C103F9" w:rsidP="00C103F9">
      <w:pPr>
        <w:spacing w:after="240"/>
        <w:ind w:firstLine="709"/>
        <w:jc w:val="both"/>
      </w:pPr>
      <w:r w:rsidRPr="002C1627">
        <w:t xml:space="preserve">Мы, нижеподписавшиеся, </w:t>
      </w:r>
      <w:r>
        <w:t>_________________________________________ представитель Подрядчика</w:t>
      </w:r>
      <w:r w:rsidRPr="002C1627">
        <w:t>, с одной стороны и</w:t>
      </w:r>
      <w:r>
        <w:t xml:space="preserve"> __________________________________________ </w:t>
      </w:r>
      <w:r w:rsidRPr="002C1627">
        <w:t>представитель З</w:t>
      </w:r>
      <w:r>
        <w:t>аказчика</w:t>
      </w:r>
      <w:r w:rsidRPr="002C1627">
        <w:t xml:space="preserve"> с друго</w:t>
      </w:r>
      <w:r>
        <w:t>й стороны, составили настоящий Акт в том, что Подрядчик</w:t>
      </w:r>
      <w:r w:rsidRPr="002C1627">
        <w:t xml:space="preserve"> выполнил, а З</w:t>
      </w:r>
      <w:r>
        <w:t>аказчик</w:t>
      </w:r>
      <w:r w:rsidRPr="002C1627">
        <w:t xml:space="preserve"> принял следующие работы:</w:t>
      </w: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696"/>
        <w:gridCol w:w="1525"/>
        <w:gridCol w:w="900"/>
        <w:gridCol w:w="986"/>
        <w:gridCol w:w="2014"/>
      </w:tblGrid>
      <w:tr w:rsidR="00C103F9" w:rsidRPr="00825284" w:rsidTr="003248E5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9" w:rsidRPr="00825284" w:rsidRDefault="00C103F9" w:rsidP="003248E5">
            <w:pPr>
              <w:jc w:val="center"/>
              <w:rPr>
                <w:b/>
              </w:rPr>
            </w:pPr>
            <w:r w:rsidRPr="00825284">
              <w:rPr>
                <w:b/>
              </w:rPr>
              <w:t>№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9" w:rsidRPr="00825284" w:rsidRDefault="00C103F9" w:rsidP="003248E5">
            <w:pPr>
              <w:jc w:val="center"/>
              <w:rPr>
                <w:b/>
              </w:rPr>
            </w:pPr>
            <w:r w:rsidRPr="00825284">
              <w:rPr>
                <w:b/>
              </w:rPr>
              <w:t>Наименование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9" w:rsidRPr="00825284" w:rsidRDefault="00C103F9" w:rsidP="003248E5">
            <w:pPr>
              <w:jc w:val="center"/>
              <w:rPr>
                <w:b/>
              </w:rPr>
            </w:pPr>
            <w:r w:rsidRPr="00825284">
              <w:rPr>
                <w:b/>
              </w:rPr>
              <w:t>Цена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9" w:rsidRPr="00825284" w:rsidRDefault="00C103F9" w:rsidP="003248E5">
            <w:pPr>
              <w:jc w:val="center"/>
              <w:rPr>
                <w:b/>
              </w:rPr>
            </w:pPr>
            <w:r w:rsidRPr="00825284">
              <w:rPr>
                <w:b/>
              </w:rPr>
              <w:t>Кол-во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9" w:rsidRPr="00825284" w:rsidRDefault="00C103F9" w:rsidP="003248E5">
            <w:pPr>
              <w:jc w:val="center"/>
              <w:rPr>
                <w:b/>
              </w:rPr>
            </w:pPr>
            <w:r w:rsidRPr="00825284">
              <w:rPr>
                <w:b/>
              </w:rPr>
              <w:t xml:space="preserve">Ед. </w:t>
            </w:r>
            <w:proofErr w:type="spellStart"/>
            <w:r w:rsidRPr="00825284">
              <w:rPr>
                <w:b/>
              </w:rPr>
              <w:t>изм</w:t>
            </w:r>
            <w:proofErr w:type="spellEnd"/>
            <w:r w:rsidRPr="00825284">
              <w:rPr>
                <w:b/>
              </w:rPr>
              <w:t>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3F9" w:rsidRPr="00825284" w:rsidRDefault="00C103F9" w:rsidP="003248E5">
            <w:pPr>
              <w:jc w:val="center"/>
              <w:rPr>
                <w:b/>
              </w:rPr>
            </w:pPr>
            <w:r w:rsidRPr="00825284">
              <w:rPr>
                <w:b/>
              </w:rPr>
              <w:t>Сумма</w:t>
            </w:r>
          </w:p>
        </w:tc>
      </w:tr>
      <w:tr w:rsidR="00C103F9" w:rsidRPr="00825284" w:rsidTr="003248E5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/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1F11C7" w:rsidP="003248E5">
            <w:r>
              <w:t>Дом</w:t>
            </w:r>
            <w:r w:rsidR="00C103F9">
              <w:t xml:space="preserve"> из проф. бруса 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9" w:rsidRPr="00825284" w:rsidRDefault="00C103F9" w:rsidP="003248E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>
            <w:pPr>
              <w:jc w:val="center"/>
            </w:pPr>
            <w:r>
              <w:t>Шт.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03F9" w:rsidRPr="002C1627" w:rsidRDefault="00C103F9" w:rsidP="003248E5"/>
        </w:tc>
      </w:tr>
      <w:tr w:rsidR="00C103F9" w:rsidRPr="00825284" w:rsidTr="003248E5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/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/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9" w:rsidRPr="00825284" w:rsidRDefault="00C103F9" w:rsidP="003248E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/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/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03F9" w:rsidRPr="002C1627" w:rsidRDefault="00C103F9" w:rsidP="003248E5">
            <w:pPr>
              <w:jc w:val="right"/>
            </w:pPr>
          </w:p>
        </w:tc>
      </w:tr>
      <w:tr w:rsidR="00C103F9" w:rsidRPr="00825284" w:rsidTr="003248E5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/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>
            <w:r w:rsidRPr="002C1627">
              <w:t>Итого: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F9" w:rsidRPr="00825284" w:rsidRDefault="00C103F9" w:rsidP="003248E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/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3F9" w:rsidRPr="002C1627" w:rsidRDefault="00C103F9" w:rsidP="003248E5"/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03F9" w:rsidRPr="002C1627" w:rsidRDefault="00C103F9" w:rsidP="003248E5"/>
        </w:tc>
      </w:tr>
    </w:tbl>
    <w:p w:rsidR="00C103F9" w:rsidRDefault="00C103F9" w:rsidP="00C103F9">
      <w:pPr>
        <w:spacing w:before="120"/>
      </w:pPr>
      <w:r w:rsidRPr="002C1627">
        <w:t>Итоговая сумма к оплате:</w:t>
      </w:r>
      <w:r>
        <w:t xml:space="preserve"> __________________________________________________ рублей.</w:t>
      </w:r>
    </w:p>
    <w:p w:rsidR="00C103F9" w:rsidRDefault="00C103F9" w:rsidP="00C103F9">
      <w:pPr>
        <w:spacing w:before="120"/>
      </w:pPr>
      <w:r>
        <w:t>Заказчиком ранее была сделана предоплата: __________________________________ рублей.</w:t>
      </w:r>
    </w:p>
    <w:p w:rsidR="00C103F9" w:rsidRPr="002C1627" w:rsidRDefault="00C103F9" w:rsidP="00C103F9">
      <w:pPr>
        <w:spacing w:before="120"/>
      </w:pPr>
    </w:p>
    <w:p w:rsidR="00C103F9" w:rsidRPr="002C1627" w:rsidRDefault="00C103F9" w:rsidP="00C103F9"/>
    <w:p w:rsidR="00C103F9" w:rsidRDefault="000C05E2" w:rsidP="00C103F9">
      <w:pPr>
        <w:spacing w:after="240"/>
      </w:pPr>
      <w:r>
        <w:rPr>
          <w:noProof/>
        </w:rPr>
        <w:pict>
          <v:shape id="_x0000_s1032" type="#_x0000_t136" style="position:absolute;margin-left:-33pt;margin-top:36pt;width:567.75pt;height:74.25pt;rotation:-2609345fd;z-index:-251650048" fillcolor="#be8e55" stroked="f">
            <v:fill opacity="17039f" color2="#d7b996" o:opacity2="17695f" rotate="t" angle="-90" focus="100%" type="gradient"/>
            <v:imagedata embosscolor="shadow add(51)"/>
            <v:shadow color="#868686"/>
            <v:textpath style="font-family:&quot;Arial Black&quot;;v-text-kern:t" trim="t" fitpath="t" string="usadba53.ru"/>
          </v:shape>
        </w:pict>
      </w:r>
      <w:r w:rsidR="00C103F9" w:rsidRPr="002C1627">
        <w:t>Работы выполнены в полном объеме, в установленные сроки и с надлежащим качеством. Стороны претензий друг к другу не имеют</w:t>
      </w:r>
      <w:r w:rsidR="00C103F9">
        <w:t>.</w:t>
      </w:r>
    </w:p>
    <w:p w:rsidR="00C103F9" w:rsidRDefault="00C103F9" w:rsidP="00C103F9">
      <w:pPr>
        <w:spacing w:after="240"/>
      </w:pPr>
    </w:p>
    <w:p w:rsidR="00C103F9" w:rsidRDefault="00C103F9" w:rsidP="00C103F9">
      <w:pPr>
        <w:spacing w:after="240"/>
      </w:pPr>
    </w:p>
    <w:p w:rsidR="00C103F9" w:rsidRDefault="00C103F9" w:rsidP="00C103F9">
      <w:pPr>
        <w:spacing w:after="240"/>
      </w:pPr>
    </w:p>
    <w:p w:rsidR="00C103F9" w:rsidRDefault="00C103F9" w:rsidP="00C103F9">
      <w:pPr>
        <w:spacing w:after="240"/>
      </w:pPr>
    </w:p>
    <w:p w:rsidR="00C103F9" w:rsidRDefault="00C103F9" w:rsidP="00C103F9">
      <w:pPr>
        <w:spacing w:after="240"/>
      </w:pPr>
    </w:p>
    <w:p w:rsidR="00C103F9" w:rsidRDefault="00C103F9" w:rsidP="00C103F9">
      <w:pPr>
        <w:spacing w:after="240"/>
      </w:pPr>
    </w:p>
    <w:tbl>
      <w:tblPr>
        <w:tblW w:w="9648" w:type="dxa"/>
        <w:tblLook w:val="01E0"/>
      </w:tblPr>
      <w:tblGrid>
        <w:gridCol w:w="288"/>
        <w:gridCol w:w="4500"/>
        <w:gridCol w:w="540"/>
        <w:gridCol w:w="4320"/>
      </w:tblGrid>
      <w:tr w:rsidR="00C103F9" w:rsidRPr="002C1627" w:rsidTr="003248E5">
        <w:tc>
          <w:tcPr>
            <w:tcW w:w="288" w:type="dxa"/>
          </w:tcPr>
          <w:p w:rsidR="00C103F9" w:rsidRPr="002C1627" w:rsidRDefault="00C103F9" w:rsidP="003248E5">
            <w:pPr>
              <w:spacing w:after="240"/>
            </w:pPr>
          </w:p>
        </w:tc>
        <w:tc>
          <w:tcPr>
            <w:tcW w:w="4500" w:type="dxa"/>
          </w:tcPr>
          <w:p w:rsidR="00C103F9" w:rsidRPr="002C1627" w:rsidRDefault="000C05E2" w:rsidP="003248E5">
            <w:pPr>
              <w:spacing w:after="240"/>
            </w:pPr>
            <w:fldSimple w:instr=" DOCVARIABLE FIRMPROP ">
              <w:r w:rsidR="00C103F9">
                <w:t>Подрядчик:</w:t>
              </w:r>
              <w:r w:rsidR="00C103F9">
                <w:br/>
              </w:r>
            </w:fldSimple>
          </w:p>
        </w:tc>
        <w:tc>
          <w:tcPr>
            <w:tcW w:w="540" w:type="dxa"/>
          </w:tcPr>
          <w:p w:rsidR="00C103F9" w:rsidRPr="002C1627" w:rsidRDefault="00C103F9" w:rsidP="003248E5">
            <w:pPr>
              <w:spacing w:after="240"/>
            </w:pPr>
          </w:p>
        </w:tc>
        <w:tc>
          <w:tcPr>
            <w:tcW w:w="4320" w:type="dxa"/>
          </w:tcPr>
          <w:p w:rsidR="00C103F9" w:rsidRPr="002C1627" w:rsidRDefault="000C05E2" w:rsidP="003248E5">
            <w:pPr>
              <w:spacing w:after="240"/>
            </w:pPr>
            <w:fldSimple w:instr=" DOCVARIABLE PARTPROP ">
              <w:r w:rsidR="00C103F9">
                <w:t xml:space="preserve">Заказчик: </w:t>
              </w:r>
              <w:r w:rsidR="00C103F9">
                <w:br/>
                <w:t xml:space="preserve"> </w:t>
              </w:r>
              <w:r w:rsidR="00C103F9">
                <w:br/>
              </w:r>
            </w:fldSimple>
          </w:p>
        </w:tc>
      </w:tr>
      <w:tr w:rsidR="00C103F9" w:rsidRPr="002C1627" w:rsidTr="003248E5">
        <w:tc>
          <w:tcPr>
            <w:tcW w:w="288" w:type="dxa"/>
          </w:tcPr>
          <w:p w:rsidR="00C103F9" w:rsidRPr="002C1627" w:rsidRDefault="00C103F9" w:rsidP="003248E5"/>
        </w:tc>
        <w:tc>
          <w:tcPr>
            <w:tcW w:w="4500" w:type="dxa"/>
          </w:tcPr>
          <w:p w:rsidR="00C103F9" w:rsidRPr="002C1627" w:rsidRDefault="00C103F9" w:rsidP="003248E5">
            <w:r w:rsidRPr="002C1627">
              <w:t xml:space="preserve">Сдал __________ </w:t>
            </w:r>
            <w:fldSimple w:instr=" DOCVARIABLE Фирма.Ответственное_лицо.ФИО ">
              <w:r>
                <w:t xml:space="preserve"> </w:t>
              </w:r>
            </w:fldSimple>
          </w:p>
        </w:tc>
        <w:tc>
          <w:tcPr>
            <w:tcW w:w="540" w:type="dxa"/>
          </w:tcPr>
          <w:p w:rsidR="00C103F9" w:rsidRPr="002C1627" w:rsidRDefault="00C103F9" w:rsidP="003248E5"/>
        </w:tc>
        <w:tc>
          <w:tcPr>
            <w:tcW w:w="4320" w:type="dxa"/>
          </w:tcPr>
          <w:p w:rsidR="00C103F9" w:rsidRPr="002C1627" w:rsidRDefault="00C103F9" w:rsidP="003248E5">
            <w:r w:rsidRPr="002C1627">
              <w:t xml:space="preserve">Принял __________ </w:t>
            </w:r>
            <w:fldSimple w:instr=" DOCVARIABLE Партнер.Ответственное_лицо.ФИО ">
              <w:r>
                <w:t xml:space="preserve"> </w:t>
              </w:r>
            </w:fldSimple>
          </w:p>
        </w:tc>
      </w:tr>
    </w:tbl>
    <w:p w:rsidR="00C103F9" w:rsidRPr="002C1627" w:rsidRDefault="00C103F9" w:rsidP="00C103F9"/>
    <w:p w:rsidR="00C103F9" w:rsidRPr="00090D17" w:rsidRDefault="00C103F9" w:rsidP="00C103F9">
      <w:pPr>
        <w:jc w:val="center"/>
      </w:pPr>
    </w:p>
    <w:p w:rsidR="00C103F9" w:rsidRPr="00B474CA" w:rsidRDefault="00C103F9" w:rsidP="007F54B4">
      <w:pPr>
        <w:rPr>
          <w:b/>
          <w:sz w:val="20"/>
          <w:szCs w:val="20"/>
        </w:rPr>
      </w:pPr>
    </w:p>
    <w:sectPr w:rsidR="00C103F9" w:rsidRPr="00B474CA" w:rsidSect="000B16FE">
      <w:pgSz w:w="11906" w:h="16838"/>
      <w:pgMar w:top="540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123"/>
    <w:multiLevelType w:val="hybridMultilevel"/>
    <w:tmpl w:val="CD56E4D6"/>
    <w:lvl w:ilvl="0" w:tplc="9B5CA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CEC74">
      <w:numFmt w:val="none"/>
      <w:lvlText w:val=""/>
      <w:lvlJc w:val="left"/>
      <w:pPr>
        <w:tabs>
          <w:tab w:val="num" w:pos="360"/>
        </w:tabs>
      </w:pPr>
    </w:lvl>
    <w:lvl w:ilvl="2" w:tplc="B03A50E8">
      <w:numFmt w:val="none"/>
      <w:lvlText w:val=""/>
      <w:lvlJc w:val="left"/>
      <w:pPr>
        <w:tabs>
          <w:tab w:val="num" w:pos="360"/>
        </w:tabs>
      </w:pPr>
    </w:lvl>
    <w:lvl w:ilvl="3" w:tplc="6126811C">
      <w:numFmt w:val="none"/>
      <w:lvlText w:val=""/>
      <w:lvlJc w:val="left"/>
      <w:pPr>
        <w:tabs>
          <w:tab w:val="num" w:pos="360"/>
        </w:tabs>
      </w:pPr>
    </w:lvl>
    <w:lvl w:ilvl="4" w:tplc="A5E83782">
      <w:numFmt w:val="none"/>
      <w:lvlText w:val=""/>
      <w:lvlJc w:val="left"/>
      <w:pPr>
        <w:tabs>
          <w:tab w:val="num" w:pos="360"/>
        </w:tabs>
      </w:pPr>
    </w:lvl>
    <w:lvl w:ilvl="5" w:tplc="CE0652AC">
      <w:numFmt w:val="none"/>
      <w:lvlText w:val=""/>
      <w:lvlJc w:val="left"/>
      <w:pPr>
        <w:tabs>
          <w:tab w:val="num" w:pos="360"/>
        </w:tabs>
      </w:pPr>
    </w:lvl>
    <w:lvl w:ilvl="6" w:tplc="E190CE6E">
      <w:numFmt w:val="none"/>
      <w:lvlText w:val=""/>
      <w:lvlJc w:val="left"/>
      <w:pPr>
        <w:tabs>
          <w:tab w:val="num" w:pos="360"/>
        </w:tabs>
      </w:pPr>
    </w:lvl>
    <w:lvl w:ilvl="7" w:tplc="D6F4FAF4">
      <w:numFmt w:val="none"/>
      <w:lvlText w:val=""/>
      <w:lvlJc w:val="left"/>
      <w:pPr>
        <w:tabs>
          <w:tab w:val="num" w:pos="360"/>
        </w:tabs>
      </w:pPr>
    </w:lvl>
    <w:lvl w:ilvl="8" w:tplc="0088B3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AD1E7E"/>
    <w:multiLevelType w:val="multilevel"/>
    <w:tmpl w:val="70E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B102B6"/>
    <w:multiLevelType w:val="hybridMultilevel"/>
    <w:tmpl w:val="5B96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D485B"/>
    <w:multiLevelType w:val="multilevel"/>
    <w:tmpl w:val="1EF4F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/7D/oDDeuoONRq9qQKIoZHfNE2k=" w:salt="Iv3qLJ+Q9FTIpXjCu2LKvQ=="/>
  <w:styleLockTheme/>
  <w:styleLockQFSet/>
  <w:defaultTabStop w:val="708"/>
  <w:characterSpacingControl w:val="doNotCompress"/>
  <w:compat/>
  <w:rsids>
    <w:rsidRoot w:val="000F2DBE"/>
    <w:rsid w:val="00004DB1"/>
    <w:rsid w:val="00007896"/>
    <w:rsid w:val="00011B6F"/>
    <w:rsid w:val="00011E5E"/>
    <w:rsid w:val="00016A03"/>
    <w:rsid w:val="00016CD5"/>
    <w:rsid w:val="000559B0"/>
    <w:rsid w:val="000B16FE"/>
    <w:rsid w:val="000B510C"/>
    <w:rsid w:val="000C05E2"/>
    <w:rsid w:val="000C1FC9"/>
    <w:rsid w:val="000F2DBE"/>
    <w:rsid w:val="0011593A"/>
    <w:rsid w:val="0014233C"/>
    <w:rsid w:val="00143787"/>
    <w:rsid w:val="00155A13"/>
    <w:rsid w:val="00164EDB"/>
    <w:rsid w:val="00176100"/>
    <w:rsid w:val="001F11C7"/>
    <w:rsid w:val="001F6BFB"/>
    <w:rsid w:val="00205287"/>
    <w:rsid w:val="00205F3A"/>
    <w:rsid w:val="00214A20"/>
    <w:rsid w:val="00247DCF"/>
    <w:rsid w:val="002A489B"/>
    <w:rsid w:val="002B0953"/>
    <w:rsid w:val="002B4A2D"/>
    <w:rsid w:val="002C2315"/>
    <w:rsid w:val="002E3401"/>
    <w:rsid w:val="00304D8E"/>
    <w:rsid w:val="00321DA8"/>
    <w:rsid w:val="003340E8"/>
    <w:rsid w:val="00334505"/>
    <w:rsid w:val="003B264E"/>
    <w:rsid w:val="003D5CAA"/>
    <w:rsid w:val="003D6972"/>
    <w:rsid w:val="004153D9"/>
    <w:rsid w:val="00424AA8"/>
    <w:rsid w:val="00433048"/>
    <w:rsid w:val="00434D63"/>
    <w:rsid w:val="00491FFE"/>
    <w:rsid w:val="004A27F1"/>
    <w:rsid w:val="0050683B"/>
    <w:rsid w:val="00525670"/>
    <w:rsid w:val="00562283"/>
    <w:rsid w:val="005733EC"/>
    <w:rsid w:val="00580323"/>
    <w:rsid w:val="0058083E"/>
    <w:rsid w:val="0058488A"/>
    <w:rsid w:val="005A613F"/>
    <w:rsid w:val="005D18E6"/>
    <w:rsid w:val="00604128"/>
    <w:rsid w:val="00606A33"/>
    <w:rsid w:val="00680E02"/>
    <w:rsid w:val="006851CC"/>
    <w:rsid w:val="006B42FC"/>
    <w:rsid w:val="006B6E76"/>
    <w:rsid w:val="006D6815"/>
    <w:rsid w:val="006F5389"/>
    <w:rsid w:val="007152CA"/>
    <w:rsid w:val="00727C41"/>
    <w:rsid w:val="00733BCF"/>
    <w:rsid w:val="007451C7"/>
    <w:rsid w:val="00784D57"/>
    <w:rsid w:val="007B6CFD"/>
    <w:rsid w:val="007F2081"/>
    <w:rsid w:val="007F54B4"/>
    <w:rsid w:val="0083562C"/>
    <w:rsid w:val="008624A8"/>
    <w:rsid w:val="00864729"/>
    <w:rsid w:val="00877ED7"/>
    <w:rsid w:val="008A050B"/>
    <w:rsid w:val="008D3EBB"/>
    <w:rsid w:val="008D41FD"/>
    <w:rsid w:val="008D45FF"/>
    <w:rsid w:val="008D6AC7"/>
    <w:rsid w:val="0090320C"/>
    <w:rsid w:val="00905E3D"/>
    <w:rsid w:val="009409B3"/>
    <w:rsid w:val="009603E9"/>
    <w:rsid w:val="00994048"/>
    <w:rsid w:val="009B1DF6"/>
    <w:rsid w:val="009D6DDF"/>
    <w:rsid w:val="00A3547D"/>
    <w:rsid w:val="00A60D61"/>
    <w:rsid w:val="00A63A30"/>
    <w:rsid w:val="00A67F31"/>
    <w:rsid w:val="00A7785D"/>
    <w:rsid w:val="00A86FED"/>
    <w:rsid w:val="00A935D6"/>
    <w:rsid w:val="00AC663C"/>
    <w:rsid w:val="00B00A2C"/>
    <w:rsid w:val="00B312BA"/>
    <w:rsid w:val="00B474CA"/>
    <w:rsid w:val="00B622F4"/>
    <w:rsid w:val="00B80F05"/>
    <w:rsid w:val="00BA6474"/>
    <w:rsid w:val="00BD4D26"/>
    <w:rsid w:val="00C103F9"/>
    <w:rsid w:val="00C149AF"/>
    <w:rsid w:val="00C267DA"/>
    <w:rsid w:val="00C637E6"/>
    <w:rsid w:val="00C63CCA"/>
    <w:rsid w:val="00C87B56"/>
    <w:rsid w:val="00C96E5B"/>
    <w:rsid w:val="00CD0168"/>
    <w:rsid w:val="00CD78A2"/>
    <w:rsid w:val="00D13098"/>
    <w:rsid w:val="00D2098E"/>
    <w:rsid w:val="00D2199A"/>
    <w:rsid w:val="00D6591F"/>
    <w:rsid w:val="00D729D1"/>
    <w:rsid w:val="00DE24CD"/>
    <w:rsid w:val="00E06400"/>
    <w:rsid w:val="00ED26FD"/>
    <w:rsid w:val="00F5297C"/>
    <w:rsid w:val="00F60AB7"/>
    <w:rsid w:val="00F95529"/>
    <w:rsid w:val="00FC5697"/>
    <w:rsid w:val="00F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A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4D63"/>
    <w:rPr>
      <w:i/>
      <w:iCs/>
    </w:rPr>
  </w:style>
  <w:style w:type="character" w:customStyle="1" w:styleId="10">
    <w:name w:val="Заголовок 1 Знак"/>
    <w:basedOn w:val="a0"/>
    <w:link w:val="1"/>
    <w:rsid w:val="00011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011B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11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1"/>
    <w:qFormat/>
    <w:rsid w:val="008D41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D41F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8D4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41FD"/>
    <w:rPr>
      <w:rFonts w:ascii="Tahoma" w:hAnsi="Tahoma" w:cs="Tahoma"/>
      <w:sz w:val="16"/>
      <w:szCs w:val="16"/>
    </w:rPr>
  </w:style>
  <w:style w:type="paragraph" w:styleId="aa">
    <w:name w:val="Intense Quote"/>
    <w:basedOn w:val="a"/>
    <w:next w:val="a"/>
    <w:link w:val="ab"/>
    <w:uiPriority w:val="30"/>
    <w:qFormat/>
    <w:rsid w:val="004153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4153D9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2353</Words>
  <Characters>13416</Characters>
  <Application>Microsoft Office Word</Application>
  <DocSecurity>8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Договор № 1</vt:lpstr>
    </vt:vector>
  </TitlesOfParts>
  <Company>MoBIL GROUP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Договор № 1</dc:title>
  <dc:subject/>
  <dc:creator>Admin</dc:creator>
  <cp:keywords/>
  <dc:description/>
  <cp:lastModifiedBy>BERKYT</cp:lastModifiedBy>
  <cp:revision>9</cp:revision>
  <cp:lastPrinted>2013-04-13T04:00:00Z</cp:lastPrinted>
  <dcterms:created xsi:type="dcterms:W3CDTF">2013-04-22T18:35:00Z</dcterms:created>
  <dcterms:modified xsi:type="dcterms:W3CDTF">2013-04-23T10:44:00Z</dcterms:modified>
</cp:coreProperties>
</file>